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4CD2" w14:textId="57F4D002" w:rsidR="00B15F59" w:rsidRPr="00B15F59" w:rsidRDefault="00B15F59" w:rsidP="00B15F59">
      <w:pPr>
        <w:pStyle w:val="Normal1"/>
        <w:widowControl w:val="0"/>
        <w:jc w:val="center"/>
        <w:rPr>
          <w:rFonts w:ascii="Calibri" w:eastAsia="Times New Roman" w:hAnsi="Calibri" w:cs="Times New Roman"/>
          <w:b/>
          <w:sz w:val="28"/>
        </w:rPr>
      </w:pPr>
      <w:r w:rsidRPr="00B15F59">
        <w:rPr>
          <w:rFonts w:ascii="Calibri" w:eastAsia="Times New Roman" w:hAnsi="Calibri" w:cs="Times New Roman"/>
          <w:b/>
          <w:sz w:val="28"/>
          <w:highlight w:val="white"/>
        </w:rPr>
        <w:t>IPC Senate Meeting</w:t>
      </w:r>
    </w:p>
    <w:tbl>
      <w:tblPr>
        <w:tblStyle w:val="GridTable3-Accent4"/>
        <w:tblW w:w="0" w:type="auto"/>
        <w:tblInd w:w="3784" w:type="dxa"/>
        <w:tblLook w:val="0400" w:firstRow="0" w:lastRow="0" w:firstColumn="0" w:lastColumn="0" w:noHBand="0" w:noVBand="1"/>
      </w:tblPr>
      <w:tblGrid>
        <w:gridCol w:w="1521"/>
        <w:gridCol w:w="2250"/>
      </w:tblGrid>
      <w:tr w:rsidR="004B2192" w14:paraId="2257C4AE" w14:textId="77777777" w:rsidTr="004B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1" w:type="dxa"/>
          </w:tcPr>
          <w:p w14:paraId="1DAAF300" w14:textId="347DB7EC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Date</w:t>
            </w:r>
            <w:r w:rsidR="004B2192">
              <w:rPr>
                <w:rFonts w:ascii="Calibri" w:hAnsi="Calibri"/>
                <w:b/>
                <w:sz w:val="20"/>
              </w:rPr>
              <w:t xml:space="preserve"> &amp; Time</w:t>
            </w:r>
            <w:r w:rsidRPr="00B15F59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250" w:type="dxa"/>
          </w:tcPr>
          <w:p w14:paraId="42391141" w14:textId="0017336E" w:rsidR="00B15F59" w:rsidRDefault="00FD6305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October 4</w:t>
            </w:r>
            <w:r w:rsidR="00B15F59">
              <w:rPr>
                <w:rFonts w:ascii="Calibri" w:hAnsi="Calibri"/>
                <w:sz w:val="20"/>
              </w:rPr>
              <w:t>, 2015</w:t>
            </w:r>
            <w:r w:rsidR="004B2192">
              <w:rPr>
                <w:rFonts w:ascii="Calibri" w:hAnsi="Calibri"/>
                <w:sz w:val="20"/>
              </w:rPr>
              <w:t xml:space="preserve"> 5:00pm</w:t>
            </w:r>
          </w:p>
        </w:tc>
      </w:tr>
      <w:tr w:rsidR="004B2192" w14:paraId="78DFA279" w14:textId="77777777" w:rsidTr="004B2192">
        <w:trPr>
          <w:trHeight w:val="296"/>
        </w:trPr>
        <w:tc>
          <w:tcPr>
            <w:tcW w:w="1521" w:type="dxa"/>
          </w:tcPr>
          <w:p w14:paraId="1C21076D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Location:</w:t>
            </w:r>
          </w:p>
        </w:tc>
        <w:tc>
          <w:tcPr>
            <w:tcW w:w="2250" w:type="dxa"/>
          </w:tcPr>
          <w:p w14:paraId="3A26ADA0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 Ohio Union</w:t>
            </w:r>
          </w:p>
        </w:tc>
      </w:tr>
      <w:tr w:rsidR="004B2192" w14:paraId="478B77C7" w14:textId="77777777" w:rsidTr="004B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1" w:type="dxa"/>
          </w:tcPr>
          <w:p w14:paraId="3668E382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President:</w:t>
            </w:r>
          </w:p>
        </w:tc>
        <w:tc>
          <w:tcPr>
            <w:tcW w:w="2250" w:type="dxa"/>
          </w:tcPr>
          <w:p w14:paraId="70ECCD43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Matt King</w:t>
            </w:r>
          </w:p>
        </w:tc>
      </w:tr>
      <w:tr w:rsidR="004B2192" w14:paraId="00FC0944" w14:textId="77777777" w:rsidTr="004B2192">
        <w:trPr>
          <w:trHeight w:val="284"/>
        </w:trPr>
        <w:tc>
          <w:tcPr>
            <w:tcW w:w="1521" w:type="dxa"/>
          </w:tcPr>
          <w:p w14:paraId="4C7EF19F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Vice President:</w:t>
            </w:r>
          </w:p>
        </w:tc>
        <w:tc>
          <w:tcPr>
            <w:tcW w:w="2250" w:type="dxa"/>
          </w:tcPr>
          <w:p w14:paraId="3D0842EB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Kevin Donnelly</w:t>
            </w:r>
          </w:p>
        </w:tc>
      </w:tr>
      <w:tr w:rsidR="004B2192" w14:paraId="339D89D9" w14:textId="77777777" w:rsidTr="004B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521" w:type="dxa"/>
          </w:tcPr>
          <w:p w14:paraId="5FFC2BA6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Secretary:</w:t>
            </w:r>
          </w:p>
        </w:tc>
        <w:tc>
          <w:tcPr>
            <w:tcW w:w="2250" w:type="dxa"/>
          </w:tcPr>
          <w:p w14:paraId="6823771D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Noor Abushagur</w:t>
            </w:r>
          </w:p>
        </w:tc>
      </w:tr>
      <w:tr w:rsidR="004B2192" w14:paraId="611A6B86" w14:textId="77777777" w:rsidTr="004B2192">
        <w:trPr>
          <w:trHeight w:val="284"/>
        </w:trPr>
        <w:tc>
          <w:tcPr>
            <w:tcW w:w="1521" w:type="dxa"/>
          </w:tcPr>
          <w:p w14:paraId="3DBE1C67" w14:textId="77777777" w:rsidR="00B15F59" w:rsidRPr="00B15F59" w:rsidRDefault="00B15F59" w:rsidP="00B15F59">
            <w:pPr>
              <w:pStyle w:val="Normal1"/>
              <w:widowControl w:val="0"/>
              <w:rPr>
                <w:rFonts w:ascii="Calibri" w:hAnsi="Calibri"/>
                <w:b/>
                <w:sz w:val="20"/>
              </w:rPr>
            </w:pPr>
            <w:r w:rsidRPr="00B15F59">
              <w:rPr>
                <w:rFonts w:ascii="Calibri" w:hAnsi="Calibri"/>
                <w:b/>
                <w:sz w:val="20"/>
              </w:rPr>
              <w:t>Chief of Staff</w:t>
            </w:r>
          </w:p>
        </w:tc>
        <w:tc>
          <w:tcPr>
            <w:tcW w:w="2250" w:type="dxa"/>
          </w:tcPr>
          <w:p w14:paraId="41547BB3" w14:textId="77777777" w:rsidR="00B15F59" w:rsidRDefault="00B15F59" w:rsidP="00B15F59">
            <w:pPr>
              <w:pStyle w:val="Normal1"/>
              <w:widowControl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Michael </w:t>
            </w:r>
            <w:proofErr w:type="spellStart"/>
            <w:r>
              <w:rPr>
                <w:rFonts w:ascii="Calibri" w:hAnsi="Calibri"/>
                <w:sz w:val="20"/>
              </w:rPr>
              <w:t>Ringle</w:t>
            </w:r>
            <w:proofErr w:type="spellEnd"/>
          </w:p>
        </w:tc>
      </w:tr>
    </w:tbl>
    <w:p w14:paraId="71780753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</w:rPr>
        <w:t xml:space="preserve">Absent: </w:t>
      </w:r>
    </w:p>
    <w:p w14:paraId="24BDF151" w14:textId="46AA5688" w:rsidR="00B15F59" w:rsidRDefault="003D62F3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Several absences, quorum was established. </w:t>
      </w:r>
    </w:p>
    <w:p w14:paraId="632018A6" w14:textId="77777777" w:rsidR="00631AEF" w:rsidRPr="00B15F59" w:rsidRDefault="00631AEF" w:rsidP="00B15F59">
      <w:pPr>
        <w:pStyle w:val="Normal1"/>
        <w:widowControl w:val="0"/>
        <w:rPr>
          <w:rFonts w:ascii="Calibri" w:hAnsi="Calibri"/>
          <w:sz w:val="20"/>
        </w:rPr>
      </w:pPr>
      <w:bookmarkStart w:id="0" w:name="_GoBack"/>
      <w:bookmarkEnd w:id="0"/>
    </w:p>
    <w:p w14:paraId="25DF7523" w14:textId="30158045" w:rsidR="00B15F59" w:rsidRPr="00FD6305" w:rsidRDefault="00B15F59" w:rsidP="00B15F59">
      <w:pPr>
        <w:pStyle w:val="Normal1"/>
        <w:widowControl w:val="0"/>
        <w:rPr>
          <w:rFonts w:ascii="Calibri" w:hAnsi="Calibri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Guest Speakers</w:t>
      </w:r>
      <w:r w:rsidR="00FD6305">
        <w:rPr>
          <w:rFonts w:ascii="Calibri" w:eastAsia="Times New Roman" w:hAnsi="Calibri" w:cs="Times New Roman"/>
          <w:sz w:val="20"/>
        </w:rPr>
        <w:t xml:space="preserve">: </w:t>
      </w:r>
    </w:p>
    <w:p w14:paraId="089D88D9" w14:textId="248B658F" w:rsidR="00B15F59" w:rsidRDefault="00FD6305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Rebecca Bartlett / Kathryn Harrington on behalf of </w:t>
      </w:r>
      <w:r>
        <w:rPr>
          <w:rFonts w:ascii="Calibri" w:hAnsi="Calibri"/>
          <w:i/>
          <w:sz w:val="20"/>
        </w:rPr>
        <w:t>Give Kids a Smile</w:t>
      </w:r>
    </w:p>
    <w:p w14:paraId="5C06D060" w14:textId="5EF2257D" w:rsidR="008E4288" w:rsidRPr="008E4288" w:rsidRDefault="008E4288" w:rsidP="008E4288">
      <w:pPr>
        <w:pStyle w:val="Normal1"/>
        <w:widowControl w:val="0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Goal of this biannual event is to provide </w:t>
      </w:r>
      <w:r w:rsidR="004B2192">
        <w:rPr>
          <w:rFonts w:ascii="Calibri" w:hAnsi="Calibri"/>
          <w:sz w:val="20"/>
        </w:rPr>
        <w:t xml:space="preserve">free </w:t>
      </w:r>
      <w:r>
        <w:rPr>
          <w:rFonts w:ascii="Calibri" w:hAnsi="Calibri"/>
          <w:sz w:val="20"/>
        </w:rPr>
        <w:t>comprehe</w:t>
      </w:r>
      <w:r w:rsidR="004B2192">
        <w:rPr>
          <w:rFonts w:ascii="Calibri" w:hAnsi="Calibri"/>
          <w:sz w:val="20"/>
        </w:rPr>
        <w:t xml:space="preserve">nsive dental care to </w:t>
      </w:r>
      <w:r>
        <w:rPr>
          <w:rFonts w:ascii="Calibri" w:hAnsi="Calibri"/>
          <w:sz w:val="20"/>
        </w:rPr>
        <w:t>children</w:t>
      </w:r>
      <w:r w:rsidR="004B2192">
        <w:rPr>
          <w:rFonts w:ascii="Calibri" w:hAnsi="Calibri"/>
          <w:sz w:val="20"/>
        </w:rPr>
        <w:t xml:space="preserve"> in need</w:t>
      </w:r>
      <w:r>
        <w:rPr>
          <w:rFonts w:ascii="Calibri" w:hAnsi="Calibri"/>
          <w:sz w:val="20"/>
        </w:rPr>
        <w:t xml:space="preserve">. Over 125 children are seen at every event. Provided over $175,000 of care to patients at last event. Asking IPC for $2000. </w:t>
      </w:r>
      <w:r w:rsidR="004B2192">
        <w:rPr>
          <w:rFonts w:ascii="Calibri" w:hAnsi="Calibri"/>
          <w:sz w:val="20"/>
        </w:rPr>
        <w:t>This g</w:t>
      </w:r>
      <w:r>
        <w:rPr>
          <w:rFonts w:ascii="Calibri" w:hAnsi="Calibri"/>
          <w:sz w:val="20"/>
        </w:rPr>
        <w:t xml:space="preserve">eneral event </w:t>
      </w:r>
      <w:r w:rsidR="004B2192">
        <w:rPr>
          <w:rFonts w:ascii="Calibri" w:hAnsi="Calibri"/>
          <w:sz w:val="20"/>
        </w:rPr>
        <w:t xml:space="preserve">is open for all children in </w:t>
      </w:r>
      <w:r>
        <w:rPr>
          <w:rFonts w:ascii="Calibri" w:hAnsi="Calibri"/>
          <w:sz w:val="20"/>
        </w:rPr>
        <w:t>Ohio</w:t>
      </w:r>
      <w:r w:rsidR="004B2192">
        <w:rPr>
          <w:rFonts w:ascii="Calibri" w:hAnsi="Calibri"/>
          <w:sz w:val="20"/>
        </w:rPr>
        <w:t xml:space="preserve">. </w:t>
      </w:r>
      <w:r>
        <w:rPr>
          <w:rFonts w:ascii="Calibri" w:hAnsi="Calibri"/>
          <w:sz w:val="20"/>
        </w:rPr>
        <w:t xml:space="preserve">   </w:t>
      </w:r>
    </w:p>
    <w:p w14:paraId="1E97AB1A" w14:textId="77777777" w:rsidR="00B15F59" w:rsidRPr="00B15F59" w:rsidRDefault="00B15F59" w:rsidP="00B15F59">
      <w:pPr>
        <w:pStyle w:val="Normal1"/>
        <w:widowControl w:val="0"/>
        <w:rPr>
          <w:rFonts w:ascii="Calibri" w:hAnsi="Calibri"/>
          <w:sz w:val="20"/>
        </w:rPr>
      </w:pPr>
    </w:p>
    <w:p w14:paraId="3B8BB5C0" w14:textId="071AF429" w:rsidR="00B15F59" w:rsidRPr="00FD6305" w:rsidRDefault="00B15F59" w:rsidP="00B15F59">
      <w:pPr>
        <w:pStyle w:val="Normal1"/>
        <w:widowControl w:val="0"/>
        <w:rPr>
          <w:rFonts w:ascii="Calibri" w:hAnsi="Calibri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President Update</w:t>
      </w:r>
      <w:r w:rsidR="00FD6305">
        <w:rPr>
          <w:rFonts w:ascii="Calibri" w:eastAsia="Times New Roman" w:hAnsi="Calibri" w:cs="Times New Roman"/>
          <w:sz w:val="20"/>
        </w:rPr>
        <w:t xml:space="preserve">: Matt King </w:t>
      </w:r>
    </w:p>
    <w:p w14:paraId="146B3258" w14:textId="15158333" w:rsidR="00B15F59" w:rsidRDefault="008E4288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Matt inducts all the new delegates into IPC. No details on Halloween event yet, but tickets should be available soon. Start getting the word out to your students. $10 per ticket for presale, &amp; $15 at the door. </w:t>
      </w:r>
    </w:p>
    <w:p w14:paraId="7556F452" w14:textId="11D04FF9" w:rsidR="008E4288" w:rsidRDefault="008E4288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Committees are discussed. The senators who need to be in one need to speak to Michael </w:t>
      </w:r>
      <w:proofErr w:type="spellStart"/>
      <w:r>
        <w:rPr>
          <w:rFonts w:ascii="Calibri" w:hAnsi="Calibri"/>
          <w:sz w:val="20"/>
        </w:rPr>
        <w:t>Ringle</w:t>
      </w:r>
      <w:proofErr w:type="spellEnd"/>
      <w:r>
        <w:rPr>
          <w:rFonts w:ascii="Calibri" w:hAnsi="Calibri"/>
          <w:sz w:val="20"/>
        </w:rPr>
        <w:t xml:space="preserve">. </w:t>
      </w:r>
    </w:p>
    <w:p w14:paraId="23E7E1DB" w14:textId="09DDB80F" w:rsidR="008E4288" w:rsidRDefault="008E4288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Matt discusses President Drake wanting to raise awareness of sexual assault &amp; violence on campus. </w:t>
      </w:r>
    </w:p>
    <w:p w14:paraId="19EADA37" w14:textId="77777777" w:rsidR="008E4288" w:rsidRPr="00B15F59" w:rsidRDefault="008E4288" w:rsidP="00B15F59">
      <w:pPr>
        <w:pStyle w:val="Normal1"/>
        <w:widowControl w:val="0"/>
        <w:rPr>
          <w:rFonts w:ascii="Calibri" w:hAnsi="Calibri"/>
          <w:sz w:val="20"/>
        </w:rPr>
      </w:pPr>
    </w:p>
    <w:p w14:paraId="6F771D54" w14:textId="643B0095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Vice President Update</w:t>
      </w:r>
      <w:r w:rsidR="00FD6305">
        <w:rPr>
          <w:rFonts w:ascii="Calibri" w:eastAsia="Times New Roman" w:hAnsi="Calibri" w:cs="Times New Roman"/>
          <w:sz w:val="20"/>
        </w:rPr>
        <w:t xml:space="preserve">: Kevin Donnelly </w:t>
      </w:r>
    </w:p>
    <w:p w14:paraId="5398F65A" w14:textId="0A950C8C" w:rsidR="00B15F59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Kevin discusses updates in the budget. Expense for t-shirts &amp; Health Justice Consortium has been added. We have $8800 for funding groups</w:t>
      </w:r>
      <w:r w:rsidR="004B2192">
        <w:rPr>
          <w:rFonts w:ascii="Calibri" w:eastAsia="Times New Roman" w:hAnsi="Calibri" w:cs="Times New Roman"/>
          <w:sz w:val="20"/>
        </w:rPr>
        <w:t xml:space="preserve">/organizations. </w:t>
      </w:r>
    </w:p>
    <w:p w14:paraId="61C21D63" w14:textId="77777777" w:rsidR="008E4288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2E2FB98E" w14:textId="566DFC60" w:rsid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Justice Update</w:t>
      </w:r>
      <w:r w:rsidR="00FD6305">
        <w:rPr>
          <w:rFonts w:ascii="Calibri" w:eastAsia="Times New Roman" w:hAnsi="Calibri" w:cs="Times New Roman"/>
          <w:sz w:val="20"/>
        </w:rPr>
        <w:t xml:space="preserve">: </w:t>
      </w:r>
      <w:r w:rsidR="008E4288">
        <w:rPr>
          <w:rFonts w:ascii="Calibri" w:eastAsia="Times New Roman" w:hAnsi="Calibri" w:cs="Times New Roman"/>
          <w:sz w:val="20"/>
        </w:rPr>
        <w:t xml:space="preserve">Jess Yu </w:t>
      </w:r>
    </w:p>
    <w:p w14:paraId="5A6B0364" w14:textId="27116D56" w:rsidR="008E4288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PDF is provided to students to go to conferences, mission trips, or other events that will be valuable to your experience. Window is open twice a year, &amp; students can apply for $750 per year. Window will be open this Friday &amp; will stay open for 3 weeks. </w:t>
      </w:r>
      <w:r w:rsidR="004B2192">
        <w:rPr>
          <w:rFonts w:ascii="Calibri" w:eastAsia="Times New Roman" w:hAnsi="Calibri" w:cs="Times New Roman"/>
          <w:sz w:val="20"/>
        </w:rPr>
        <w:t xml:space="preserve">October 30, 5pm is the final deadline. </w:t>
      </w:r>
      <w:r>
        <w:rPr>
          <w:rFonts w:ascii="Calibri" w:eastAsia="Times New Roman" w:hAnsi="Calibri" w:cs="Times New Roman"/>
          <w:sz w:val="20"/>
        </w:rPr>
        <w:t xml:space="preserve">Submit application to the IPC office, open 8a-5pm!! We’re working on an electronic submission system, but that won't be available until </w:t>
      </w:r>
      <w:r w:rsidR="004B2192">
        <w:rPr>
          <w:rFonts w:ascii="Calibri" w:eastAsia="Times New Roman" w:hAnsi="Calibri" w:cs="Times New Roman"/>
          <w:sz w:val="20"/>
        </w:rPr>
        <w:t xml:space="preserve">the </w:t>
      </w:r>
      <w:r>
        <w:rPr>
          <w:rFonts w:ascii="Calibri" w:eastAsia="Times New Roman" w:hAnsi="Calibri" w:cs="Times New Roman"/>
          <w:sz w:val="20"/>
        </w:rPr>
        <w:t xml:space="preserve">next application window. Start spreading the word that the application window is opening soon. </w:t>
      </w:r>
    </w:p>
    <w:p w14:paraId="0D37281E" w14:textId="77777777" w:rsidR="00B15F59" w:rsidRP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18FC3692" w14:textId="30502593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Chief of Staff Update</w:t>
      </w:r>
      <w:r w:rsidR="00FD6305">
        <w:rPr>
          <w:rFonts w:ascii="Calibri" w:eastAsia="Times New Roman" w:hAnsi="Calibri" w:cs="Times New Roman"/>
          <w:sz w:val="20"/>
        </w:rPr>
        <w:t xml:space="preserve">: Matt King </w:t>
      </w:r>
    </w:p>
    <w:p w14:paraId="20FF87BD" w14:textId="75D669FC" w:rsidR="008E4288" w:rsidRPr="00FD6305" w:rsidRDefault="008E4288" w:rsidP="008E4288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If interested in being Chief of Staff for next year, reach out </w:t>
      </w:r>
      <w:r w:rsidR="004B2192">
        <w:rPr>
          <w:rFonts w:ascii="Calibri" w:eastAsia="Times New Roman" w:hAnsi="Calibri" w:cs="Times New Roman"/>
          <w:sz w:val="20"/>
        </w:rPr>
        <w:t>to Michael to ask about details.</w:t>
      </w:r>
    </w:p>
    <w:p w14:paraId="6C130267" w14:textId="77777777" w:rsidR="00FD6305" w:rsidRPr="00FD6305" w:rsidRDefault="00FD6305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u w:val="single"/>
        </w:rPr>
      </w:pPr>
    </w:p>
    <w:p w14:paraId="1EC6440D" w14:textId="0DBE517F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Social Chair Update</w:t>
      </w:r>
      <w:r w:rsidR="00FD6305">
        <w:rPr>
          <w:rFonts w:ascii="Calibri" w:eastAsia="Times New Roman" w:hAnsi="Calibri" w:cs="Times New Roman"/>
          <w:sz w:val="20"/>
        </w:rPr>
        <w:t xml:space="preserve">: David </w:t>
      </w:r>
      <w:proofErr w:type="spellStart"/>
      <w:r w:rsidR="00FD6305">
        <w:rPr>
          <w:rFonts w:ascii="Calibri" w:eastAsia="Times New Roman" w:hAnsi="Calibri" w:cs="Times New Roman"/>
          <w:sz w:val="20"/>
        </w:rPr>
        <w:t>Gorenz</w:t>
      </w:r>
      <w:proofErr w:type="spellEnd"/>
    </w:p>
    <w:p w14:paraId="02C2900A" w14:textId="77777777" w:rsidR="004B2192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Tailgate was great. </w:t>
      </w:r>
      <w:r w:rsidR="004B2192">
        <w:rPr>
          <w:rFonts w:ascii="Calibri" w:eastAsia="Times New Roman" w:hAnsi="Calibri" w:cs="Times New Roman"/>
          <w:sz w:val="20"/>
        </w:rPr>
        <w:t xml:space="preserve">Working on second tailgate with vet school. </w:t>
      </w:r>
    </w:p>
    <w:p w14:paraId="49BAF861" w14:textId="7D1C7252" w:rsidR="003D62F3" w:rsidRDefault="004B2192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>Next</w:t>
      </w:r>
      <w:r w:rsidR="008E4288">
        <w:rPr>
          <w:rFonts w:ascii="Calibri" w:eastAsia="Times New Roman" w:hAnsi="Calibri" w:cs="Times New Roman"/>
          <w:sz w:val="20"/>
        </w:rPr>
        <w:t xml:space="preserve"> event is this Friday at Village Idiot 9p-12a</w:t>
      </w:r>
    </w:p>
    <w:p w14:paraId="457FD409" w14:textId="74997762" w:rsidR="008E4288" w:rsidRDefault="004B2192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IPC </w:t>
      </w:r>
      <w:r w:rsidR="008E4288">
        <w:rPr>
          <w:rFonts w:ascii="Calibri" w:eastAsia="Times New Roman" w:hAnsi="Calibri" w:cs="Times New Roman"/>
          <w:sz w:val="20"/>
        </w:rPr>
        <w:t xml:space="preserve">Bowling </w:t>
      </w:r>
      <w:r>
        <w:rPr>
          <w:rFonts w:ascii="Calibri" w:eastAsia="Times New Roman" w:hAnsi="Calibri" w:cs="Times New Roman"/>
          <w:sz w:val="20"/>
        </w:rPr>
        <w:t xml:space="preserve">will be held Thursday, </w:t>
      </w:r>
      <w:r w:rsidR="008E4288">
        <w:rPr>
          <w:rFonts w:ascii="Calibri" w:eastAsia="Times New Roman" w:hAnsi="Calibri" w:cs="Times New Roman"/>
          <w:sz w:val="20"/>
        </w:rPr>
        <w:t>October 22 (9-11pm)</w:t>
      </w:r>
    </w:p>
    <w:p w14:paraId="565A6216" w14:textId="77777777" w:rsidR="008E4288" w:rsidRPr="00B15F59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1E10A7A1" w14:textId="5B4424C8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u w:val="single"/>
        </w:rPr>
        <w:t>Service Chair</w:t>
      </w: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 xml:space="preserve"> Upd</w:t>
      </w:r>
      <w:r w:rsidRPr="00B15F59">
        <w:rPr>
          <w:rFonts w:ascii="Calibri" w:eastAsia="Times New Roman" w:hAnsi="Calibri" w:cs="Times New Roman"/>
          <w:b/>
          <w:sz w:val="20"/>
          <w:u w:val="single"/>
        </w:rPr>
        <w:t>ate</w:t>
      </w:r>
      <w:r w:rsidRPr="00B15F59">
        <w:rPr>
          <w:rFonts w:ascii="Calibri" w:eastAsia="Times New Roman" w:hAnsi="Calibri" w:cs="Times New Roman"/>
          <w:sz w:val="20"/>
          <w:u w:val="single"/>
        </w:rPr>
        <w:t>:</w:t>
      </w:r>
      <w:r w:rsidR="00FD6305">
        <w:rPr>
          <w:rFonts w:ascii="Calibri" w:eastAsia="Times New Roman" w:hAnsi="Calibri" w:cs="Times New Roman"/>
          <w:sz w:val="20"/>
          <w:u w:val="single"/>
        </w:rPr>
        <w:t xml:space="preserve"> </w:t>
      </w:r>
      <w:r w:rsidR="00FD6305">
        <w:rPr>
          <w:rFonts w:ascii="Calibri" w:eastAsia="Times New Roman" w:hAnsi="Calibri" w:cs="Times New Roman"/>
          <w:sz w:val="20"/>
        </w:rPr>
        <w:t xml:space="preserve">Chelsea </w:t>
      </w:r>
      <w:proofErr w:type="spellStart"/>
      <w:r w:rsidR="00FD6305">
        <w:rPr>
          <w:rFonts w:ascii="Calibri" w:eastAsia="Times New Roman" w:hAnsi="Calibri" w:cs="Times New Roman"/>
          <w:sz w:val="20"/>
        </w:rPr>
        <w:t>Devitt</w:t>
      </w:r>
      <w:proofErr w:type="spellEnd"/>
      <w:r w:rsidR="00FD6305">
        <w:rPr>
          <w:rFonts w:ascii="Calibri" w:eastAsia="Times New Roman" w:hAnsi="Calibri" w:cs="Times New Roman"/>
          <w:sz w:val="20"/>
        </w:rPr>
        <w:t xml:space="preserve"> </w:t>
      </w:r>
    </w:p>
    <w:p w14:paraId="6F22D150" w14:textId="2FBF12EA" w:rsidR="00B15F59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Soccer tournament </w:t>
      </w:r>
      <w:r w:rsidR="004B2192">
        <w:rPr>
          <w:rFonts w:ascii="Calibri" w:eastAsia="Times New Roman" w:hAnsi="Calibri" w:cs="Times New Roman"/>
          <w:sz w:val="20"/>
        </w:rPr>
        <w:t>will be held</w:t>
      </w:r>
      <w:r>
        <w:rPr>
          <w:rFonts w:ascii="Calibri" w:eastAsia="Times New Roman" w:hAnsi="Calibri" w:cs="Times New Roman"/>
          <w:sz w:val="20"/>
        </w:rPr>
        <w:t xml:space="preserve"> October 11 </w:t>
      </w:r>
    </w:p>
    <w:p w14:paraId="00897C1F" w14:textId="75ADE531" w:rsidR="008E4288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1 can of food = cost of entry, goes to Mid Ohio Food Bank </w:t>
      </w:r>
    </w:p>
    <w:p w14:paraId="5949277D" w14:textId="77777777" w:rsidR="00FD6305" w:rsidRPr="00B15F59" w:rsidRDefault="00FD6305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25C4DB48" w14:textId="6043FBA0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Outreach Chair Update</w:t>
      </w:r>
      <w:r w:rsidRPr="00B15F59">
        <w:rPr>
          <w:rFonts w:ascii="Calibri" w:eastAsia="Times New Roman" w:hAnsi="Calibri" w:cs="Times New Roman"/>
          <w:b/>
          <w:sz w:val="20"/>
          <w:u w:val="single"/>
        </w:rPr>
        <w:t>:</w:t>
      </w:r>
      <w:r w:rsidR="00FD6305">
        <w:rPr>
          <w:rFonts w:ascii="Calibri" w:eastAsia="Times New Roman" w:hAnsi="Calibri" w:cs="Times New Roman"/>
          <w:sz w:val="20"/>
        </w:rPr>
        <w:t xml:space="preserve"> Kristin </w:t>
      </w:r>
      <w:proofErr w:type="spellStart"/>
      <w:r w:rsidR="00FD6305">
        <w:rPr>
          <w:rFonts w:ascii="Calibri" w:eastAsia="Times New Roman" w:hAnsi="Calibri" w:cs="Times New Roman"/>
          <w:sz w:val="20"/>
        </w:rPr>
        <w:t>Zabrecky</w:t>
      </w:r>
      <w:proofErr w:type="spellEnd"/>
      <w:r w:rsidR="00FD6305">
        <w:rPr>
          <w:rFonts w:ascii="Calibri" w:eastAsia="Times New Roman" w:hAnsi="Calibri" w:cs="Times New Roman"/>
          <w:sz w:val="20"/>
        </w:rPr>
        <w:t xml:space="preserve"> </w:t>
      </w:r>
    </w:p>
    <w:p w14:paraId="504575D2" w14:textId="77777777" w:rsidR="004B2192" w:rsidRDefault="008E4288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Banners have been made, 6 feet long. Are available for anyone who has an IPC event. </w:t>
      </w:r>
    </w:p>
    <w:p w14:paraId="5420D600" w14:textId="52568372" w:rsidR="00B15F59" w:rsidRPr="00B15F59" w:rsidRDefault="004B2192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Kristen is c</w:t>
      </w:r>
      <w:r w:rsidR="008E4288">
        <w:rPr>
          <w:rFonts w:ascii="Calibri" w:hAnsi="Calibri"/>
          <w:sz w:val="20"/>
        </w:rPr>
        <w:t>onsidering adding I</w:t>
      </w:r>
      <w:r>
        <w:rPr>
          <w:rFonts w:ascii="Calibri" w:hAnsi="Calibri"/>
          <w:sz w:val="20"/>
        </w:rPr>
        <w:t xml:space="preserve">PC delegates to class councils, more details later. </w:t>
      </w:r>
    </w:p>
    <w:p w14:paraId="159705AB" w14:textId="77777777" w:rsidR="008E4288" w:rsidRDefault="008E4288" w:rsidP="00B15F59">
      <w:pPr>
        <w:pStyle w:val="Normal1"/>
        <w:widowControl w:val="0"/>
        <w:rPr>
          <w:rFonts w:ascii="Calibri" w:eastAsia="Times New Roman" w:hAnsi="Calibri" w:cs="Times New Roman"/>
          <w:b/>
          <w:sz w:val="20"/>
          <w:highlight w:val="white"/>
          <w:u w:val="single"/>
        </w:rPr>
      </w:pPr>
    </w:p>
    <w:p w14:paraId="0ABEB045" w14:textId="2B190357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highlight w:val="white"/>
          <w:u w:val="single"/>
        </w:rPr>
        <w:t>PR Chair Update</w:t>
      </w:r>
      <w:r w:rsidR="00FD6305">
        <w:rPr>
          <w:rFonts w:ascii="Calibri" w:eastAsia="Times New Roman" w:hAnsi="Calibri" w:cs="Times New Roman"/>
          <w:sz w:val="20"/>
        </w:rPr>
        <w:t xml:space="preserve">: Caitlin Thompson </w:t>
      </w:r>
    </w:p>
    <w:p w14:paraId="65A75809" w14:textId="67548912" w:rsidR="00B15F59" w:rsidRDefault="008E4288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Facebook event has been made for event on Friday. Instagram account has been made, encourage students to use #</w:t>
      </w:r>
      <w:proofErr w:type="spellStart"/>
      <w:r>
        <w:rPr>
          <w:rFonts w:ascii="Calibri" w:hAnsi="Calibri"/>
          <w:sz w:val="20"/>
        </w:rPr>
        <w:t>osuipc</w:t>
      </w:r>
      <w:proofErr w:type="spellEnd"/>
      <w:r>
        <w:rPr>
          <w:rFonts w:ascii="Calibri" w:hAnsi="Calibri"/>
          <w:sz w:val="20"/>
        </w:rPr>
        <w:t xml:space="preserve"> when </w:t>
      </w:r>
      <w:r>
        <w:rPr>
          <w:rFonts w:ascii="Calibri" w:hAnsi="Calibri"/>
          <w:sz w:val="20"/>
        </w:rPr>
        <w:lastRenderedPageBreak/>
        <w:t xml:space="preserve">posting pictures taken at IPC events. </w:t>
      </w:r>
    </w:p>
    <w:p w14:paraId="5DC1239F" w14:textId="77777777" w:rsidR="008E4288" w:rsidRPr="00B15F59" w:rsidRDefault="008E4288" w:rsidP="00B15F59">
      <w:pPr>
        <w:pStyle w:val="Normal1"/>
        <w:widowControl w:val="0"/>
        <w:rPr>
          <w:rFonts w:ascii="Calibri" w:hAnsi="Calibri"/>
          <w:sz w:val="20"/>
        </w:rPr>
      </w:pPr>
    </w:p>
    <w:p w14:paraId="5FE94CE6" w14:textId="037B0FF1" w:rsidR="00B15F59" w:rsidRPr="00FD6305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  <w:u w:val="single"/>
        </w:rPr>
        <w:t>New Business</w:t>
      </w:r>
      <w:r w:rsidR="00FD6305">
        <w:rPr>
          <w:rFonts w:ascii="Calibri" w:eastAsia="Times New Roman" w:hAnsi="Calibri" w:cs="Times New Roman"/>
          <w:sz w:val="20"/>
        </w:rPr>
        <w:t xml:space="preserve">: </w:t>
      </w:r>
    </w:p>
    <w:p w14:paraId="68156364" w14:textId="22B68DE1" w:rsidR="003D62F3" w:rsidRDefault="008E4288" w:rsidP="008E4288">
      <w:pPr>
        <w:pStyle w:val="Normal1"/>
        <w:widowControl w:val="0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Delegate Handbook updates, peer review </w:t>
      </w:r>
    </w:p>
    <w:p w14:paraId="00FCC88A" w14:textId="5A195460" w:rsidR="008E4288" w:rsidRDefault="008E4288" w:rsidP="008E4288">
      <w:pPr>
        <w:pStyle w:val="Normal1"/>
        <w:widowControl w:val="0"/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Roster on page 8-9 was corrected &amp; updated</w:t>
      </w:r>
    </w:p>
    <w:p w14:paraId="0E329CF5" w14:textId="3B60531B" w:rsidR="008E4288" w:rsidRPr="008E4288" w:rsidRDefault="008E4288" w:rsidP="008E4288">
      <w:pPr>
        <w:pStyle w:val="Normal1"/>
        <w:widowControl w:val="0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PDF changes in the delegate handbook: motion passes to make changes </w:t>
      </w:r>
    </w:p>
    <w:p w14:paraId="6FD03CBA" w14:textId="55D01BA3" w:rsidR="008E4288" w:rsidRDefault="008E4288" w:rsidP="008E4288">
      <w:pPr>
        <w:pStyle w:val="Normal1"/>
        <w:widowControl w:val="0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Committee on the Physical Environment: active shooter preparedness video showing </w:t>
      </w:r>
    </w:p>
    <w:p w14:paraId="796DF435" w14:textId="73404485" w:rsidR="008E4288" w:rsidRPr="008E4288" w:rsidRDefault="008E4288" w:rsidP="008E4288">
      <w:pPr>
        <w:pStyle w:val="Normal1"/>
        <w:widowControl w:val="0"/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Addison discusses the video that was made to prepare students for precautions to take when handling an active shooter. Video: </w:t>
      </w:r>
      <w:hyperlink r:id="rId5" w:history="1">
        <w:r w:rsidRPr="00ED1F26">
          <w:rPr>
            <w:rStyle w:val="Hyperlink"/>
            <w:rFonts w:ascii="Calibri" w:hAnsi="Calibri"/>
            <w:sz w:val="20"/>
          </w:rPr>
          <w:t>https://www.youtube.com/watch?v=9Z9zkU--FLQ</w:t>
        </w:r>
      </w:hyperlink>
      <w:r>
        <w:rPr>
          <w:rFonts w:ascii="Calibri" w:hAnsi="Calibri"/>
          <w:sz w:val="20"/>
        </w:rPr>
        <w:t xml:space="preserve"> </w:t>
      </w:r>
    </w:p>
    <w:p w14:paraId="0DA3891F" w14:textId="1C658003" w:rsidR="008E4288" w:rsidRDefault="008E4288" w:rsidP="008E4288">
      <w:pPr>
        <w:pStyle w:val="Normal1"/>
        <w:widowControl w:val="0"/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Vote: resolution – Give Kids a Smile: motion passed for $1500 </w:t>
      </w:r>
    </w:p>
    <w:p w14:paraId="66EE2361" w14:textId="77777777" w:rsidR="008E4288" w:rsidRDefault="008E4288" w:rsidP="008E4288">
      <w:pPr>
        <w:pStyle w:val="Normal1"/>
        <w:widowControl w:val="0"/>
        <w:ind w:left="360"/>
        <w:rPr>
          <w:rFonts w:ascii="Calibri" w:hAnsi="Calibri"/>
          <w:sz w:val="20"/>
        </w:rPr>
      </w:pPr>
    </w:p>
    <w:p w14:paraId="79A1EEC1" w14:textId="4E0DD396" w:rsidR="00FD6305" w:rsidRPr="00FD6305" w:rsidRDefault="00FD6305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hAnsi="Calibri"/>
          <w:b/>
          <w:sz w:val="20"/>
          <w:u w:val="single"/>
        </w:rPr>
        <w:t>Old Business</w:t>
      </w:r>
      <w:r>
        <w:rPr>
          <w:rFonts w:ascii="Calibri" w:hAnsi="Calibri"/>
          <w:sz w:val="20"/>
        </w:rPr>
        <w:t xml:space="preserve">: </w:t>
      </w:r>
    </w:p>
    <w:p w14:paraId="231F39FD" w14:textId="64CE1C01" w:rsidR="00FD6305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>
        <w:rPr>
          <w:rFonts w:ascii="Calibri" w:eastAsia="Times New Roman" w:hAnsi="Calibri" w:cs="Times New Roman"/>
          <w:sz w:val="20"/>
        </w:rPr>
        <w:t xml:space="preserve">None </w:t>
      </w:r>
    </w:p>
    <w:p w14:paraId="52152CBA" w14:textId="77777777" w:rsidR="008E4288" w:rsidRPr="008E4288" w:rsidRDefault="008E4288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</w:p>
    <w:p w14:paraId="06EE3E99" w14:textId="1161B7A9" w:rsidR="00B15F59" w:rsidRDefault="00B15F59" w:rsidP="00B15F59">
      <w:pPr>
        <w:pStyle w:val="Normal1"/>
        <w:widowControl w:val="0"/>
        <w:rPr>
          <w:rFonts w:ascii="Calibri" w:eastAsia="Times New Roman" w:hAnsi="Calibri" w:cs="Times New Roman"/>
          <w:sz w:val="20"/>
        </w:rPr>
      </w:pPr>
      <w:r w:rsidRPr="00B15F59">
        <w:rPr>
          <w:rFonts w:ascii="Calibri" w:eastAsia="Times New Roman" w:hAnsi="Calibri" w:cs="Times New Roman"/>
          <w:b/>
          <w:sz w:val="20"/>
        </w:rPr>
        <w:t>Adjourn</w:t>
      </w:r>
      <w:r>
        <w:rPr>
          <w:rFonts w:ascii="Calibri" w:eastAsia="Times New Roman" w:hAnsi="Calibri" w:cs="Times New Roman"/>
          <w:b/>
          <w:sz w:val="20"/>
        </w:rPr>
        <w:t xml:space="preserve">: </w:t>
      </w:r>
      <w:r w:rsidR="008E4288">
        <w:rPr>
          <w:rFonts w:ascii="Calibri" w:eastAsia="Times New Roman" w:hAnsi="Calibri" w:cs="Times New Roman"/>
          <w:b/>
          <w:sz w:val="20"/>
        </w:rPr>
        <w:t>7:00pm</w:t>
      </w:r>
    </w:p>
    <w:p w14:paraId="2EFA4B31" w14:textId="532359A3" w:rsidR="008E4288" w:rsidRPr="00B15F59" w:rsidRDefault="008E4288" w:rsidP="00B15F59">
      <w:pPr>
        <w:pStyle w:val="Normal1"/>
        <w:widowControl w:val="0"/>
        <w:rPr>
          <w:rFonts w:ascii="Calibri" w:hAnsi="Calibri"/>
          <w:sz w:val="20"/>
        </w:rPr>
      </w:pPr>
      <w:r>
        <w:rPr>
          <w:rFonts w:ascii="Calibri" w:eastAsia="Times New Roman" w:hAnsi="Calibri" w:cs="Times New Roman"/>
          <w:sz w:val="20"/>
        </w:rPr>
        <w:tab/>
      </w:r>
    </w:p>
    <w:p w14:paraId="7CE42FF9" w14:textId="77777777" w:rsidR="000575A8" w:rsidRPr="00B15F59" w:rsidRDefault="004B2192">
      <w:pPr>
        <w:rPr>
          <w:rFonts w:ascii="Calibri" w:hAnsi="Calibri"/>
          <w:sz w:val="20"/>
          <w:szCs w:val="20"/>
        </w:rPr>
      </w:pPr>
    </w:p>
    <w:sectPr w:rsidR="000575A8" w:rsidRPr="00B15F59" w:rsidSect="00B15F5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C86"/>
    <w:multiLevelType w:val="hybridMultilevel"/>
    <w:tmpl w:val="50DC9878"/>
    <w:lvl w:ilvl="0" w:tplc="17685D0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9B4"/>
    <w:multiLevelType w:val="hybridMultilevel"/>
    <w:tmpl w:val="E684EFD2"/>
    <w:lvl w:ilvl="0" w:tplc="93A83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59"/>
    <w:rsid w:val="00217D2F"/>
    <w:rsid w:val="003D62F3"/>
    <w:rsid w:val="004B2192"/>
    <w:rsid w:val="005B1504"/>
    <w:rsid w:val="005F1D86"/>
    <w:rsid w:val="00631AEF"/>
    <w:rsid w:val="008E4288"/>
    <w:rsid w:val="009B40A4"/>
    <w:rsid w:val="00A21A0A"/>
    <w:rsid w:val="00B15F59"/>
    <w:rsid w:val="00BB1BBD"/>
    <w:rsid w:val="00BE73B6"/>
    <w:rsid w:val="00CD4F52"/>
    <w:rsid w:val="00FC4E6B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23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5F5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15F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B15F59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4">
    <w:name w:val="Grid Table 3 Accent 4"/>
    <w:basedOn w:val="TableNormal"/>
    <w:uiPriority w:val="48"/>
    <w:rsid w:val="00B15F5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9Z9zkU--FL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487</Words>
  <Characters>2780</Characters>
  <Application>Microsoft Macintosh Word</Application>
  <DocSecurity>0</DocSecurity>
  <Lines>23</Lines>
  <Paragraphs>6</Paragraphs>
  <ScaleCrop>false</ScaleCrop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Abushagur, Noor</dc:creator>
  <cp:keywords/>
  <dc:description/>
  <cp:lastModifiedBy>Abushagur, Noor</cp:lastModifiedBy>
  <cp:revision>5</cp:revision>
  <dcterms:created xsi:type="dcterms:W3CDTF">2015-10-04T20:35:00Z</dcterms:created>
  <dcterms:modified xsi:type="dcterms:W3CDTF">2015-10-05T00:52:00Z</dcterms:modified>
</cp:coreProperties>
</file>