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26" w:rsidRPr="00D33918" w:rsidRDefault="008902F0" w:rsidP="002300B3">
      <w:pPr>
        <w:spacing w:after="0" w:line="240" w:lineRule="auto"/>
        <w:jc w:val="center"/>
        <w:rPr>
          <w:b/>
          <w:caps/>
          <w:sz w:val="36"/>
          <w:szCs w:val="36"/>
        </w:rPr>
      </w:pPr>
      <w:r>
        <w:rPr>
          <w:noProof/>
        </w:rPr>
        <w:drawing>
          <wp:anchor distT="0" distB="0" distL="114300" distR="114300" simplePos="0" relativeHeight="251656704" behindDoc="1" locked="0" layoutInCell="1" allowOverlap="1">
            <wp:simplePos x="0" y="0"/>
            <wp:positionH relativeFrom="column">
              <wp:posOffset>-20955</wp:posOffset>
            </wp:positionH>
            <wp:positionV relativeFrom="paragraph">
              <wp:posOffset>-348615</wp:posOffset>
            </wp:positionV>
            <wp:extent cx="1054735" cy="1076960"/>
            <wp:effectExtent l="0" t="0" r="0" b="8890"/>
            <wp:wrapTight wrapText="bothSides">
              <wp:wrapPolygon edited="0">
                <wp:start x="0" y="0"/>
                <wp:lineTo x="0" y="21396"/>
                <wp:lineTo x="21067" y="21396"/>
                <wp:lineTo x="21067"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4735" cy="1076960"/>
                    </a:xfrm>
                    <a:prstGeom prst="rect">
                      <a:avLst/>
                    </a:prstGeom>
                    <a:noFill/>
                  </pic:spPr>
                </pic:pic>
              </a:graphicData>
            </a:graphic>
            <wp14:sizeRelH relativeFrom="page">
              <wp14:pctWidth>0</wp14:pctWidth>
            </wp14:sizeRelH>
            <wp14:sizeRelV relativeFrom="page">
              <wp14:pctHeight>0</wp14:pctHeight>
            </wp14:sizeRelV>
          </wp:anchor>
        </w:drawing>
      </w:r>
      <w:r w:rsidR="00455426" w:rsidRPr="00D33918">
        <w:rPr>
          <w:b/>
          <w:caps/>
          <w:sz w:val="36"/>
          <w:szCs w:val="36"/>
        </w:rPr>
        <w:t>Professional Development Fund</w:t>
      </w:r>
    </w:p>
    <w:p w:rsidR="00455426" w:rsidRPr="00D33918" w:rsidRDefault="00455426" w:rsidP="002300B3">
      <w:pPr>
        <w:spacing w:after="0" w:line="240" w:lineRule="auto"/>
        <w:jc w:val="center"/>
        <w:rPr>
          <w:b/>
          <w:caps/>
          <w:sz w:val="32"/>
          <w:szCs w:val="32"/>
        </w:rPr>
      </w:pPr>
      <w:r w:rsidRPr="00D33918">
        <w:rPr>
          <w:b/>
          <w:caps/>
          <w:sz w:val="32"/>
          <w:szCs w:val="32"/>
        </w:rPr>
        <w:t>Application for Reimbursement</w:t>
      </w:r>
    </w:p>
    <w:p w:rsidR="00455426" w:rsidRDefault="00455426" w:rsidP="00E81F22">
      <w:pPr>
        <w:pBdr>
          <w:bottom w:val="single" w:sz="12" w:space="0" w:color="auto"/>
        </w:pBdr>
        <w:spacing w:after="0" w:line="240" w:lineRule="auto"/>
        <w:jc w:val="center"/>
        <w:rPr>
          <w:b/>
          <w:caps/>
        </w:rPr>
      </w:pPr>
    </w:p>
    <w:p w:rsidR="00455426" w:rsidRDefault="00455426" w:rsidP="002300B3">
      <w:pPr>
        <w:spacing w:after="0" w:line="240" w:lineRule="auto"/>
        <w:jc w:val="center"/>
        <w:rPr>
          <w:b/>
          <w:caps/>
        </w:rPr>
      </w:pPr>
    </w:p>
    <w:p w:rsidR="00455426" w:rsidRPr="00BD4FA8" w:rsidRDefault="00455426" w:rsidP="002300B3">
      <w:pPr>
        <w:spacing w:after="0" w:line="240" w:lineRule="auto"/>
        <w:rPr>
          <w:sz w:val="22"/>
        </w:rPr>
      </w:pPr>
      <w:r w:rsidRPr="00BD4FA8">
        <w:rPr>
          <w:sz w:val="22"/>
        </w:rPr>
        <w:t xml:space="preserve">The Professional Development Fund provides supplemental funding to students for experiences which enhance their professional education. </w:t>
      </w:r>
    </w:p>
    <w:p w:rsidR="00455426" w:rsidRPr="00BD4FA8" w:rsidRDefault="00455426" w:rsidP="002300B3">
      <w:pPr>
        <w:spacing w:after="0" w:line="240" w:lineRule="auto"/>
        <w:rPr>
          <w:sz w:val="22"/>
        </w:rPr>
      </w:pPr>
    </w:p>
    <w:p w:rsidR="00455426" w:rsidRPr="00BD4FA8" w:rsidRDefault="00455426" w:rsidP="002300B3">
      <w:pPr>
        <w:spacing w:after="0" w:line="240" w:lineRule="auto"/>
        <w:jc w:val="center"/>
        <w:rPr>
          <w:b/>
          <w:sz w:val="22"/>
        </w:rPr>
      </w:pPr>
      <w:r w:rsidRPr="00BD4FA8">
        <w:rPr>
          <w:b/>
          <w:sz w:val="22"/>
        </w:rPr>
        <w:t>Submission Materials</w:t>
      </w:r>
    </w:p>
    <w:p w:rsidR="00455426" w:rsidRPr="00BD4FA8" w:rsidRDefault="00455426" w:rsidP="002300B3">
      <w:pPr>
        <w:pStyle w:val="ColorfulList-Accent11"/>
        <w:numPr>
          <w:ilvl w:val="0"/>
          <w:numId w:val="1"/>
        </w:numPr>
        <w:spacing w:after="0" w:line="360" w:lineRule="auto"/>
        <w:contextualSpacing w:val="0"/>
        <w:rPr>
          <w:sz w:val="22"/>
        </w:rPr>
      </w:pPr>
      <w:r w:rsidRPr="00BD4FA8">
        <w:rPr>
          <w:sz w:val="22"/>
        </w:rPr>
        <w:t>Completed application</w:t>
      </w:r>
    </w:p>
    <w:p w:rsidR="00455426" w:rsidRPr="00BD4FA8" w:rsidRDefault="00455426" w:rsidP="002300B3">
      <w:pPr>
        <w:pStyle w:val="ColorfulList-Accent11"/>
        <w:numPr>
          <w:ilvl w:val="0"/>
          <w:numId w:val="1"/>
        </w:numPr>
        <w:spacing w:after="0" w:line="360" w:lineRule="auto"/>
        <w:contextualSpacing w:val="0"/>
        <w:rPr>
          <w:sz w:val="22"/>
        </w:rPr>
      </w:pPr>
      <w:r w:rsidRPr="00BD4FA8">
        <w:rPr>
          <w:sz w:val="22"/>
        </w:rPr>
        <w:t>AP Compliance Form (unless currently on University payroll)</w:t>
      </w:r>
    </w:p>
    <w:p w:rsidR="00455426" w:rsidRPr="00BD4FA8" w:rsidRDefault="00455426" w:rsidP="002300B3">
      <w:pPr>
        <w:pStyle w:val="ColorfulList-Accent11"/>
        <w:numPr>
          <w:ilvl w:val="0"/>
          <w:numId w:val="1"/>
        </w:numPr>
        <w:spacing w:after="0" w:line="360" w:lineRule="auto"/>
        <w:contextualSpacing w:val="0"/>
        <w:rPr>
          <w:sz w:val="22"/>
        </w:rPr>
      </w:pPr>
      <w:r w:rsidRPr="00BD4FA8">
        <w:rPr>
          <w:sz w:val="22"/>
        </w:rPr>
        <w:t>One (1) page explanation statement</w:t>
      </w:r>
    </w:p>
    <w:p w:rsidR="00455426" w:rsidRPr="00BD4FA8" w:rsidRDefault="00455426" w:rsidP="002300B3">
      <w:pPr>
        <w:pStyle w:val="ColorfulList-Accent11"/>
        <w:numPr>
          <w:ilvl w:val="1"/>
          <w:numId w:val="1"/>
        </w:numPr>
        <w:spacing w:after="0" w:line="360" w:lineRule="auto"/>
        <w:contextualSpacing w:val="0"/>
        <w:rPr>
          <w:sz w:val="22"/>
        </w:rPr>
      </w:pPr>
      <w:r w:rsidRPr="00BD4FA8">
        <w:rPr>
          <w:sz w:val="22"/>
        </w:rPr>
        <w:t>Statement should include description of activity and the benefit provided to your educational experience</w:t>
      </w:r>
    </w:p>
    <w:p w:rsidR="00455426" w:rsidRPr="00BD4FA8" w:rsidRDefault="00455426" w:rsidP="002300B3">
      <w:pPr>
        <w:pStyle w:val="ColorfulList-Accent11"/>
        <w:numPr>
          <w:ilvl w:val="0"/>
          <w:numId w:val="1"/>
        </w:numPr>
        <w:spacing w:after="0" w:line="360" w:lineRule="auto"/>
        <w:contextualSpacing w:val="0"/>
        <w:rPr>
          <w:sz w:val="22"/>
        </w:rPr>
      </w:pPr>
      <w:r w:rsidRPr="00BD4FA8">
        <w:rPr>
          <w:sz w:val="22"/>
        </w:rPr>
        <w:t xml:space="preserve">Itemized budget with </w:t>
      </w:r>
      <w:r w:rsidRPr="00BD4FA8">
        <w:rPr>
          <w:b/>
          <w:sz w:val="22"/>
          <w:u w:val="single"/>
        </w:rPr>
        <w:t>original</w:t>
      </w:r>
      <w:r w:rsidRPr="00BD4FA8">
        <w:rPr>
          <w:sz w:val="22"/>
        </w:rPr>
        <w:t xml:space="preserve"> receipts</w:t>
      </w:r>
    </w:p>
    <w:p w:rsidR="00455426" w:rsidRPr="00BD4FA8" w:rsidRDefault="00455426" w:rsidP="002300B3">
      <w:pPr>
        <w:pStyle w:val="ColorfulList-Accent11"/>
        <w:numPr>
          <w:ilvl w:val="1"/>
          <w:numId w:val="1"/>
        </w:numPr>
        <w:spacing w:after="0" w:line="360" w:lineRule="auto"/>
        <w:contextualSpacing w:val="0"/>
        <w:rPr>
          <w:sz w:val="22"/>
        </w:rPr>
      </w:pPr>
      <w:r w:rsidRPr="00BD4FA8">
        <w:rPr>
          <w:sz w:val="22"/>
        </w:rPr>
        <w:t>If original receipts do not show proof of payment, include supplemental documentation (e.g. credit card statement with your name, cancelled check showing payment, etc…)</w:t>
      </w:r>
    </w:p>
    <w:p w:rsidR="00455426" w:rsidRPr="00BD4FA8" w:rsidRDefault="00455426" w:rsidP="002300B3">
      <w:pPr>
        <w:pStyle w:val="ColorfulList-Accent11"/>
        <w:numPr>
          <w:ilvl w:val="1"/>
          <w:numId w:val="1"/>
        </w:numPr>
        <w:spacing w:after="0" w:line="360" w:lineRule="auto"/>
        <w:contextualSpacing w:val="0"/>
        <w:rPr>
          <w:sz w:val="22"/>
        </w:rPr>
      </w:pPr>
      <w:r w:rsidRPr="00BD4FA8">
        <w:rPr>
          <w:sz w:val="22"/>
        </w:rPr>
        <w:t>If you have questions about your receipts, please contact your schools IPC Justice</w:t>
      </w:r>
    </w:p>
    <w:p w:rsidR="00455426" w:rsidRPr="00BD4FA8" w:rsidRDefault="00455426" w:rsidP="00E81F22">
      <w:pPr>
        <w:pStyle w:val="ColorfulList-Accent11"/>
        <w:numPr>
          <w:ilvl w:val="0"/>
          <w:numId w:val="1"/>
        </w:numPr>
        <w:spacing w:after="0" w:line="360" w:lineRule="auto"/>
        <w:contextualSpacing w:val="0"/>
        <w:rPr>
          <w:sz w:val="22"/>
        </w:rPr>
      </w:pPr>
      <w:r w:rsidRPr="00BD4FA8">
        <w:rPr>
          <w:sz w:val="22"/>
        </w:rPr>
        <w:t xml:space="preserve">Non-Resident Aliens Only: Contact Rebecca </w:t>
      </w:r>
      <w:proofErr w:type="spellStart"/>
      <w:r w:rsidRPr="00BD4FA8">
        <w:rPr>
          <w:sz w:val="22"/>
        </w:rPr>
        <w:t>Delo</w:t>
      </w:r>
      <w:proofErr w:type="spellEnd"/>
      <w:r w:rsidRPr="00BD4FA8">
        <w:rPr>
          <w:sz w:val="22"/>
        </w:rPr>
        <w:t xml:space="preserve"> at delo.1@osu.edu for additional form </w:t>
      </w:r>
    </w:p>
    <w:p w:rsidR="00455426" w:rsidRPr="00BD4FA8" w:rsidRDefault="00455426" w:rsidP="002300B3">
      <w:pPr>
        <w:pStyle w:val="ColorfulList-Accent11"/>
        <w:numPr>
          <w:ilvl w:val="0"/>
          <w:numId w:val="1"/>
        </w:numPr>
        <w:spacing w:after="0" w:line="240" w:lineRule="auto"/>
        <w:contextualSpacing w:val="0"/>
        <w:rPr>
          <w:sz w:val="22"/>
        </w:rPr>
      </w:pPr>
      <w:r w:rsidRPr="00BD4FA8">
        <w:rPr>
          <w:sz w:val="22"/>
        </w:rPr>
        <w:t>Applications must be submitted in compliance with the Standing Rules of the Professional Development Fund. Failure to comply may result in denial of funding.</w:t>
      </w:r>
    </w:p>
    <w:p w:rsidR="00455426" w:rsidRPr="00BD4FA8" w:rsidRDefault="00455426" w:rsidP="002300B3">
      <w:pPr>
        <w:spacing w:after="0" w:line="240" w:lineRule="auto"/>
        <w:jc w:val="center"/>
        <w:rPr>
          <w:b/>
          <w:sz w:val="22"/>
        </w:rPr>
      </w:pPr>
    </w:p>
    <w:p w:rsidR="00455426" w:rsidRPr="00BD4FA8" w:rsidRDefault="00455426" w:rsidP="002300B3">
      <w:pPr>
        <w:spacing w:after="120" w:line="240" w:lineRule="auto"/>
        <w:jc w:val="center"/>
        <w:rPr>
          <w:b/>
          <w:sz w:val="22"/>
        </w:rPr>
      </w:pPr>
      <w:r w:rsidRPr="00BD4FA8">
        <w:rPr>
          <w:b/>
          <w:sz w:val="22"/>
        </w:rPr>
        <w:t>Applicant Eligibility</w:t>
      </w:r>
    </w:p>
    <w:p w:rsidR="00455426" w:rsidRPr="00BD4FA8" w:rsidRDefault="00455426" w:rsidP="002300B3">
      <w:pPr>
        <w:pStyle w:val="ColorfulList-Accent11"/>
        <w:numPr>
          <w:ilvl w:val="0"/>
          <w:numId w:val="2"/>
        </w:numPr>
        <w:spacing w:after="120" w:line="240" w:lineRule="auto"/>
        <w:contextualSpacing w:val="0"/>
        <w:rPr>
          <w:sz w:val="22"/>
        </w:rPr>
      </w:pPr>
      <w:r w:rsidRPr="00BD4FA8">
        <w:rPr>
          <w:sz w:val="22"/>
        </w:rPr>
        <w:t xml:space="preserve">Applicants must be enrolled and in good standing in Professional School at the University during the </w:t>
      </w:r>
      <w:proofErr w:type="gramStart"/>
      <w:r w:rsidRPr="00BD4FA8">
        <w:rPr>
          <w:sz w:val="22"/>
        </w:rPr>
        <w:t>quarter</w:t>
      </w:r>
      <w:proofErr w:type="gramEnd"/>
      <w:r w:rsidRPr="00BD4FA8">
        <w:rPr>
          <w:sz w:val="22"/>
        </w:rPr>
        <w:t xml:space="preserve"> in which the eligible experience occurred, or the experience must have occurred during a summer quarter between two academic years in which the applicant is enrolled. </w:t>
      </w:r>
    </w:p>
    <w:p w:rsidR="00455426" w:rsidRPr="00BD4FA8" w:rsidRDefault="00455426" w:rsidP="002300B3">
      <w:pPr>
        <w:pStyle w:val="ColorfulList-Accent11"/>
        <w:numPr>
          <w:ilvl w:val="0"/>
          <w:numId w:val="2"/>
        </w:numPr>
        <w:spacing w:after="120" w:line="240" w:lineRule="auto"/>
        <w:contextualSpacing w:val="0"/>
        <w:rPr>
          <w:sz w:val="22"/>
        </w:rPr>
      </w:pPr>
      <w:r w:rsidRPr="00BD4FA8">
        <w:rPr>
          <w:sz w:val="22"/>
        </w:rPr>
        <w:t>Students are eligible for a maximum of $750 annually.</w:t>
      </w:r>
    </w:p>
    <w:p w:rsidR="00455426" w:rsidRPr="00BD4FA8" w:rsidRDefault="00455426" w:rsidP="002300B3">
      <w:pPr>
        <w:pStyle w:val="ColorfulList-Accent11"/>
        <w:numPr>
          <w:ilvl w:val="0"/>
          <w:numId w:val="2"/>
        </w:numPr>
        <w:spacing w:after="120" w:line="240" w:lineRule="auto"/>
        <w:contextualSpacing w:val="0"/>
        <w:rPr>
          <w:sz w:val="22"/>
        </w:rPr>
      </w:pPr>
      <w:r w:rsidRPr="00BD4FA8">
        <w:rPr>
          <w:sz w:val="22"/>
        </w:rPr>
        <w:t>Students are limited to two applications annually.</w:t>
      </w:r>
    </w:p>
    <w:p w:rsidR="00455426" w:rsidRPr="00BD4FA8" w:rsidRDefault="00455426" w:rsidP="002300B3">
      <w:pPr>
        <w:pStyle w:val="ColorfulList-Accent11"/>
        <w:numPr>
          <w:ilvl w:val="0"/>
          <w:numId w:val="2"/>
        </w:numPr>
        <w:spacing w:after="0" w:line="240" w:lineRule="auto"/>
        <w:contextualSpacing w:val="0"/>
        <w:rPr>
          <w:sz w:val="22"/>
        </w:rPr>
      </w:pPr>
      <w:r w:rsidRPr="00BD4FA8">
        <w:rPr>
          <w:sz w:val="22"/>
        </w:rPr>
        <w:t xml:space="preserve">The experience must have occurred within two (2) quarters </w:t>
      </w:r>
      <w:proofErr w:type="gramStart"/>
      <w:r w:rsidRPr="00BD4FA8">
        <w:rPr>
          <w:sz w:val="22"/>
        </w:rPr>
        <w:t>preceding</w:t>
      </w:r>
      <w:proofErr w:type="gramEnd"/>
      <w:r w:rsidRPr="00BD4FA8">
        <w:rPr>
          <w:sz w:val="22"/>
        </w:rPr>
        <w:t xml:space="preserve"> the application quarter.</w:t>
      </w:r>
    </w:p>
    <w:p w:rsidR="00455426" w:rsidRPr="00BD4FA8" w:rsidRDefault="00455426" w:rsidP="002300B3">
      <w:pPr>
        <w:spacing w:after="0" w:line="360" w:lineRule="auto"/>
        <w:jc w:val="center"/>
        <w:rPr>
          <w:b/>
          <w:sz w:val="22"/>
        </w:rPr>
      </w:pPr>
    </w:p>
    <w:p w:rsidR="00455426" w:rsidRPr="00BD4FA8" w:rsidRDefault="00455426" w:rsidP="002300B3">
      <w:pPr>
        <w:spacing w:after="0" w:line="360" w:lineRule="auto"/>
        <w:jc w:val="center"/>
        <w:rPr>
          <w:b/>
          <w:sz w:val="22"/>
        </w:rPr>
      </w:pPr>
      <w:r w:rsidRPr="00BD4FA8">
        <w:rPr>
          <w:b/>
          <w:sz w:val="22"/>
        </w:rPr>
        <w:t>Application Submission</w:t>
      </w:r>
    </w:p>
    <w:p w:rsidR="00455426" w:rsidRPr="00BD4FA8" w:rsidRDefault="00455426" w:rsidP="002300B3">
      <w:pPr>
        <w:spacing w:after="120" w:line="240" w:lineRule="auto"/>
        <w:rPr>
          <w:sz w:val="22"/>
        </w:rPr>
      </w:pPr>
      <w:r w:rsidRPr="00BD4FA8">
        <w:rPr>
          <w:sz w:val="22"/>
        </w:rPr>
        <w:t xml:space="preserve">Applications must be mailed or hand delivered to the Student Government Suite (Room 2088 D in the Center for Leadership and Service) at the Ohio Union. </w:t>
      </w:r>
    </w:p>
    <w:p w:rsidR="00455426" w:rsidRPr="00BD4FA8" w:rsidRDefault="00455426" w:rsidP="002300B3">
      <w:pPr>
        <w:spacing w:after="0" w:line="240" w:lineRule="auto"/>
        <w:jc w:val="center"/>
        <w:rPr>
          <w:sz w:val="22"/>
        </w:rPr>
      </w:pPr>
      <w:r w:rsidRPr="00BD4FA8">
        <w:rPr>
          <w:sz w:val="22"/>
        </w:rPr>
        <w:t>The Ohio Union</w:t>
      </w:r>
    </w:p>
    <w:p w:rsidR="00455426" w:rsidRPr="00BD4FA8" w:rsidRDefault="00455426" w:rsidP="002300B3">
      <w:pPr>
        <w:spacing w:after="0" w:line="240" w:lineRule="auto"/>
        <w:jc w:val="center"/>
        <w:rPr>
          <w:sz w:val="22"/>
        </w:rPr>
      </w:pPr>
      <w:proofErr w:type="spellStart"/>
      <w:r w:rsidRPr="00BD4FA8">
        <w:rPr>
          <w:sz w:val="22"/>
        </w:rPr>
        <w:t>Inter</w:t>
      </w:r>
      <w:r>
        <w:rPr>
          <w:sz w:val="22"/>
        </w:rPr>
        <w:t>P</w:t>
      </w:r>
      <w:r w:rsidRPr="00BD4FA8">
        <w:rPr>
          <w:sz w:val="22"/>
        </w:rPr>
        <w:t>rofessional</w:t>
      </w:r>
      <w:proofErr w:type="spellEnd"/>
      <w:r w:rsidRPr="00BD4FA8">
        <w:rPr>
          <w:sz w:val="22"/>
        </w:rPr>
        <w:t xml:space="preserve"> Council, Room 2088D</w:t>
      </w:r>
    </w:p>
    <w:p w:rsidR="00455426" w:rsidRPr="00BD4FA8" w:rsidRDefault="00455426" w:rsidP="002300B3">
      <w:pPr>
        <w:spacing w:after="0" w:line="240" w:lineRule="auto"/>
        <w:jc w:val="center"/>
        <w:rPr>
          <w:sz w:val="22"/>
        </w:rPr>
      </w:pPr>
      <w:r w:rsidRPr="00BD4FA8">
        <w:rPr>
          <w:sz w:val="22"/>
        </w:rPr>
        <w:t>1739 North High Street</w:t>
      </w:r>
    </w:p>
    <w:p w:rsidR="00455426" w:rsidRPr="00BD4FA8" w:rsidRDefault="00455426" w:rsidP="00D31490">
      <w:pPr>
        <w:spacing w:after="0" w:line="240" w:lineRule="auto"/>
        <w:jc w:val="center"/>
        <w:rPr>
          <w:sz w:val="22"/>
        </w:rPr>
      </w:pPr>
      <w:r w:rsidRPr="00BD4FA8">
        <w:rPr>
          <w:sz w:val="22"/>
        </w:rPr>
        <w:t>Columbus, Ohio 43210</w:t>
      </w:r>
    </w:p>
    <w:p w:rsidR="00455426" w:rsidRPr="00BD4FA8" w:rsidRDefault="00455426" w:rsidP="00D31490">
      <w:pPr>
        <w:spacing w:after="0" w:line="240" w:lineRule="auto"/>
        <w:jc w:val="center"/>
        <w:rPr>
          <w:sz w:val="22"/>
        </w:rPr>
      </w:pPr>
    </w:p>
    <w:p w:rsidR="00455426" w:rsidRDefault="00455426" w:rsidP="002300B3">
      <w:pPr>
        <w:spacing w:after="0" w:line="240" w:lineRule="auto"/>
        <w:jc w:val="center"/>
        <w:rPr>
          <w:sz w:val="22"/>
        </w:rPr>
      </w:pPr>
      <w:r w:rsidRPr="00BD4FA8">
        <w:rPr>
          <w:sz w:val="22"/>
        </w:rPr>
        <w:t>Hours for submission: Monday: 10am – 4pm; Tuesday – Friday: 10am-7pm</w:t>
      </w:r>
      <w:r>
        <w:rPr>
          <w:sz w:val="22"/>
        </w:rPr>
        <w:t>*</w:t>
      </w:r>
    </w:p>
    <w:p w:rsidR="00455426" w:rsidRDefault="00455426" w:rsidP="00BD4FA8">
      <w:pPr>
        <w:spacing w:after="0" w:line="240" w:lineRule="auto"/>
        <w:rPr>
          <w:sz w:val="22"/>
        </w:rPr>
      </w:pPr>
    </w:p>
    <w:p w:rsidR="00455426" w:rsidRPr="00BD4FA8" w:rsidRDefault="00455426" w:rsidP="00BD4FA8">
      <w:pPr>
        <w:spacing w:after="0" w:line="240" w:lineRule="auto"/>
        <w:rPr>
          <w:sz w:val="22"/>
        </w:rPr>
        <w:sectPr w:rsidR="00455426" w:rsidRPr="00BD4FA8" w:rsidSect="00D31490">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sz w:val="22"/>
        </w:rPr>
        <w:t>*</w:t>
      </w:r>
      <w:r w:rsidRPr="00BD4FA8">
        <w:rPr>
          <w:sz w:val="22"/>
        </w:rPr>
        <w:t>In the event that the Student Government Office door is closed, applications may be submitted to the Ohio Union Resource Room located in the Center for Leadership and Service. Please ask the Resource Room staff person to put your application in the IPC mailbox.</w:t>
      </w:r>
    </w:p>
    <w:p w:rsidR="00455426" w:rsidRPr="00426FD4" w:rsidRDefault="00455426" w:rsidP="002300B3">
      <w:pPr>
        <w:spacing w:after="0" w:line="360" w:lineRule="auto"/>
        <w:jc w:val="center"/>
        <w:rPr>
          <w:b/>
          <w:szCs w:val="24"/>
        </w:rPr>
      </w:pPr>
      <w:r w:rsidRPr="00426FD4">
        <w:rPr>
          <w:b/>
          <w:szCs w:val="24"/>
        </w:rPr>
        <w:lastRenderedPageBreak/>
        <w:t>Eligible Expenses Guidelines</w:t>
      </w:r>
    </w:p>
    <w:p w:rsidR="00455426" w:rsidRDefault="00455426" w:rsidP="002300B3">
      <w:pPr>
        <w:spacing w:after="0" w:line="240" w:lineRule="auto"/>
      </w:pPr>
      <w:r>
        <w:t xml:space="preserve">The following information serves to assist potential applicants in determining what possible experiences may be reimbursed. Please reference the Standing Rules for the Professional Development Fund additional information. </w:t>
      </w:r>
    </w:p>
    <w:p w:rsidR="00455426" w:rsidRDefault="00455426" w:rsidP="002300B3">
      <w:pPr>
        <w:spacing w:after="0" w:line="240" w:lineRule="auto"/>
      </w:pPr>
    </w:p>
    <w:p w:rsidR="00455426" w:rsidRDefault="00455426" w:rsidP="002300B3">
      <w:pPr>
        <w:spacing w:after="0" w:line="240" w:lineRule="auto"/>
        <w:rPr>
          <w:b/>
        </w:rPr>
      </w:pPr>
      <w:r w:rsidRPr="001171DF">
        <w:rPr>
          <w:b/>
        </w:rPr>
        <w:t xml:space="preserve">Eligible Experiences: </w:t>
      </w:r>
    </w:p>
    <w:p w:rsidR="00455426" w:rsidRPr="001171DF" w:rsidRDefault="00455426" w:rsidP="002300B3">
      <w:pPr>
        <w:spacing w:after="0" w:line="240" w:lineRule="auto"/>
        <w:rPr>
          <w:b/>
        </w:rPr>
      </w:pPr>
    </w:p>
    <w:p w:rsidR="00455426" w:rsidRDefault="00455426" w:rsidP="002300B3">
      <w:pPr>
        <w:pStyle w:val="ColorfulList-Accent11"/>
        <w:numPr>
          <w:ilvl w:val="0"/>
          <w:numId w:val="4"/>
        </w:numPr>
        <w:spacing w:after="0" w:line="240" w:lineRule="auto"/>
      </w:pPr>
      <w:r>
        <w:t>Conferences</w:t>
      </w:r>
    </w:p>
    <w:p w:rsidR="00455426" w:rsidRDefault="00455426" w:rsidP="002300B3">
      <w:pPr>
        <w:pStyle w:val="ColorfulList-Accent11"/>
        <w:numPr>
          <w:ilvl w:val="0"/>
          <w:numId w:val="4"/>
        </w:numPr>
        <w:spacing w:after="0" w:line="240" w:lineRule="auto"/>
      </w:pPr>
      <w:r>
        <w:t>Externships</w:t>
      </w:r>
    </w:p>
    <w:p w:rsidR="00455426" w:rsidRDefault="00455426" w:rsidP="002300B3">
      <w:pPr>
        <w:pStyle w:val="ColorfulList-Accent11"/>
        <w:numPr>
          <w:ilvl w:val="1"/>
          <w:numId w:val="4"/>
        </w:numPr>
        <w:spacing w:after="0" w:line="240" w:lineRule="auto"/>
      </w:pPr>
      <w:r>
        <w:t>Study abroad courses are not externships and are not fundable</w:t>
      </w:r>
    </w:p>
    <w:p w:rsidR="00455426" w:rsidRDefault="00455426" w:rsidP="002300B3">
      <w:pPr>
        <w:pStyle w:val="ColorfulList-Accent11"/>
        <w:numPr>
          <w:ilvl w:val="1"/>
          <w:numId w:val="4"/>
        </w:numPr>
        <w:spacing w:after="0" w:line="240" w:lineRule="auto"/>
      </w:pPr>
      <w:r>
        <w:t xml:space="preserve">Externships are defined by the individual professional schools. </w:t>
      </w:r>
    </w:p>
    <w:p w:rsidR="00455426" w:rsidRDefault="00455426" w:rsidP="002300B3">
      <w:pPr>
        <w:pStyle w:val="ColorfulList-Accent11"/>
        <w:numPr>
          <w:ilvl w:val="0"/>
          <w:numId w:val="4"/>
        </w:numPr>
        <w:spacing w:after="0" w:line="240" w:lineRule="auto"/>
      </w:pPr>
      <w:r>
        <w:t>Research Presentation Experiences</w:t>
      </w:r>
    </w:p>
    <w:p w:rsidR="00455426" w:rsidRDefault="00455426" w:rsidP="002300B3">
      <w:pPr>
        <w:pStyle w:val="ColorfulList-Accent11"/>
        <w:numPr>
          <w:ilvl w:val="0"/>
          <w:numId w:val="4"/>
        </w:numPr>
        <w:spacing w:after="0" w:line="240" w:lineRule="auto"/>
      </w:pPr>
      <w:r>
        <w:t>Career Fairs</w:t>
      </w:r>
    </w:p>
    <w:p w:rsidR="00455426" w:rsidRDefault="00455426" w:rsidP="002300B3">
      <w:pPr>
        <w:spacing w:after="0" w:line="360" w:lineRule="auto"/>
        <w:rPr>
          <w:b/>
        </w:rPr>
      </w:pPr>
    </w:p>
    <w:p w:rsidR="00455426" w:rsidRDefault="00455426" w:rsidP="002300B3">
      <w:pPr>
        <w:spacing w:after="0" w:line="360" w:lineRule="auto"/>
        <w:rPr>
          <w:b/>
        </w:rPr>
      </w:pPr>
      <w:r>
        <w:rPr>
          <w:b/>
        </w:rPr>
        <w:t>Possible Eligible Expenses:</w:t>
      </w:r>
    </w:p>
    <w:p w:rsidR="00455426" w:rsidRDefault="00455426" w:rsidP="002300B3">
      <w:pPr>
        <w:pStyle w:val="ColorfulList-Accent11"/>
        <w:numPr>
          <w:ilvl w:val="0"/>
          <w:numId w:val="5"/>
        </w:numPr>
        <w:spacing w:after="0" w:line="240" w:lineRule="auto"/>
      </w:pPr>
      <w:r>
        <w:t xml:space="preserve">Travel to and from the site of the eligible experience is reimbursable: </w:t>
      </w:r>
    </w:p>
    <w:p w:rsidR="00455426" w:rsidRDefault="00455426" w:rsidP="002300B3">
      <w:pPr>
        <w:pStyle w:val="ColorfulList-Accent11"/>
        <w:numPr>
          <w:ilvl w:val="1"/>
          <w:numId w:val="5"/>
        </w:numPr>
        <w:spacing w:after="0" w:line="240" w:lineRule="auto"/>
      </w:pPr>
      <w:r>
        <w:t xml:space="preserve">Airplane tickets, rental car fees (not including gas or mileage), train tickets, bus tickets, etc. </w:t>
      </w:r>
    </w:p>
    <w:p w:rsidR="00455426" w:rsidRDefault="00455426" w:rsidP="002300B3">
      <w:pPr>
        <w:pStyle w:val="ColorfulList-Accent11"/>
        <w:numPr>
          <w:ilvl w:val="1"/>
          <w:numId w:val="5"/>
        </w:numPr>
        <w:spacing w:after="0" w:line="240" w:lineRule="auto"/>
      </w:pPr>
      <w:r>
        <w:t>If traveling by personal vehicle mileage will be reimbursed at the state rate per mile.  Students will not be reimbursed for the cost of gasoline or other vehicle maintenance costs.</w:t>
      </w:r>
    </w:p>
    <w:p w:rsidR="00455426" w:rsidRDefault="00455426" w:rsidP="002300B3">
      <w:pPr>
        <w:pStyle w:val="ColorfulList-Accent11"/>
        <w:numPr>
          <w:ilvl w:val="1"/>
          <w:numId w:val="5"/>
        </w:numPr>
        <w:spacing w:after="0" w:line="240" w:lineRule="auto"/>
      </w:pPr>
      <w:r>
        <w:t xml:space="preserve">Transportation at or during the conference is reimbursable, to a maximum of $30/day. </w:t>
      </w:r>
    </w:p>
    <w:p w:rsidR="00455426" w:rsidRDefault="00455426" w:rsidP="002300B3">
      <w:pPr>
        <w:pStyle w:val="ColorfulList-Accent11"/>
        <w:numPr>
          <w:ilvl w:val="1"/>
          <w:numId w:val="5"/>
        </w:numPr>
        <w:spacing w:after="0" w:line="240" w:lineRule="auto"/>
      </w:pPr>
      <w:r>
        <w:t>Airport parking fees are also reimbursable.</w:t>
      </w:r>
    </w:p>
    <w:p w:rsidR="00455426" w:rsidRDefault="00455426" w:rsidP="002300B3">
      <w:pPr>
        <w:pStyle w:val="ColorfulList-Accent11"/>
        <w:numPr>
          <w:ilvl w:val="0"/>
          <w:numId w:val="5"/>
        </w:numPr>
        <w:spacing w:after="0" w:line="240" w:lineRule="auto"/>
      </w:pPr>
      <w:r>
        <w:t>Registration fees are reimbursable. This may include food if a banquet or other meal is inseparable from the registration fee.</w:t>
      </w:r>
    </w:p>
    <w:p w:rsidR="00455426" w:rsidRDefault="00455426" w:rsidP="002300B3">
      <w:pPr>
        <w:pStyle w:val="ColorfulList-Accent11"/>
        <w:numPr>
          <w:ilvl w:val="0"/>
          <w:numId w:val="5"/>
        </w:numPr>
        <w:spacing w:after="0" w:line="240" w:lineRule="auto"/>
      </w:pPr>
      <w:r>
        <w:t>Lodging is reimbursable.</w:t>
      </w:r>
    </w:p>
    <w:p w:rsidR="00455426" w:rsidRDefault="00455426" w:rsidP="002300B3">
      <w:pPr>
        <w:pStyle w:val="ColorfulList-Accent11"/>
        <w:numPr>
          <w:ilvl w:val="0"/>
          <w:numId w:val="5"/>
        </w:numPr>
        <w:spacing w:after="0" w:line="240" w:lineRule="auto"/>
      </w:pPr>
      <w:r>
        <w:t>Some other costs may be considered reimbursable.  These items will be reimbursed at the discretion of the Justices.</w:t>
      </w:r>
    </w:p>
    <w:p w:rsidR="00455426" w:rsidRDefault="00455426" w:rsidP="002300B3">
      <w:pPr>
        <w:pStyle w:val="ColorfulList-Accent11"/>
        <w:spacing w:after="0" w:line="240" w:lineRule="auto"/>
        <w:ind w:left="1440"/>
      </w:pPr>
    </w:p>
    <w:p w:rsidR="00455426" w:rsidRDefault="00455426" w:rsidP="002300B3">
      <w:pPr>
        <w:pStyle w:val="ColorfulList-Accent11"/>
        <w:spacing w:after="0" w:line="240" w:lineRule="auto"/>
        <w:ind w:left="0"/>
        <w:rPr>
          <w:b/>
        </w:rPr>
      </w:pPr>
      <w:r w:rsidRPr="001171DF">
        <w:rPr>
          <w:b/>
        </w:rPr>
        <w:t>Non-allowable expenses include:</w:t>
      </w:r>
    </w:p>
    <w:p w:rsidR="00455426" w:rsidRDefault="00455426" w:rsidP="002300B3">
      <w:pPr>
        <w:pStyle w:val="ColorfulList-Accent11"/>
        <w:spacing w:after="0" w:line="240" w:lineRule="auto"/>
        <w:ind w:left="0"/>
        <w:rPr>
          <w:b/>
        </w:rPr>
      </w:pPr>
    </w:p>
    <w:p w:rsidR="00455426" w:rsidRPr="001171DF" w:rsidRDefault="00455426" w:rsidP="002300B3">
      <w:pPr>
        <w:pStyle w:val="ColorfulList-Accent11"/>
        <w:numPr>
          <w:ilvl w:val="0"/>
          <w:numId w:val="6"/>
        </w:numPr>
        <w:spacing w:after="0" w:line="240" w:lineRule="auto"/>
        <w:rPr>
          <w:b/>
        </w:rPr>
      </w:pPr>
      <w:r>
        <w:t>Food</w:t>
      </w:r>
    </w:p>
    <w:p w:rsidR="00455426" w:rsidRPr="001171DF" w:rsidRDefault="00455426" w:rsidP="002300B3">
      <w:pPr>
        <w:pStyle w:val="ColorfulList-Accent11"/>
        <w:numPr>
          <w:ilvl w:val="0"/>
          <w:numId w:val="6"/>
        </w:numPr>
        <w:spacing w:after="0" w:line="240" w:lineRule="auto"/>
        <w:rPr>
          <w:b/>
        </w:rPr>
      </w:pPr>
      <w:r>
        <w:t>Alcohol</w:t>
      </w:r>
    </w:p>
    <w:p w:rsidR="00455426" w:rsidRPr="00E736BC" w:rsidRDefault="00455426" w:rsidP="002300B3">
      <w:pPr>
        <w:pStyle w:val="ColorfulList-Accent11"/>
        <w:numPr>
          <w:ilvl w:val="0"/>
          <w:numId w:val="6"/>
        </w:numPr>
        <w:spacing w:after="0" w:line="240" w:lineRule="auto"/>
        <w:rPr>
          <w:b/>
        </w:rPr>
      </w:pPr>
      <w:r>
        <w:t>Entertainment</w:t>
      </w:r>
    </w:p>
    <w:p w:rsidR="00455426" w:rsidRPr="001171DF" w:rsidRDefault="00455426" w:rsidP="002300B3">
      <w:pPr>
        <w:pStyle w:val="ColorfulList-Accent11"/>
        <w:numPr>
          <w:ilvl w:val="0"/>
          <w:numId w:val="6"/>
        </w:numPr>
        <w:spacing w:after="0" w:line="240" w:lineRule="auto"/>
        <w:rPr>
          <w:b/>
        </w:rPr>
      </w:pPr>
      <w:r>
        <w:t>Travel for interviews</w:t>
      </w:r>
    </w:p>
    <w:p w:rsidR="00455426" w:rsidRDefault="00455426" w:rsidP="002300B3">
      <w:pPr>
        <w:spacing w:after="0" w:line="360" w:lineRule="auto"/>
        <w:rPr>
          <w:b/>
        </w:rPr>
      </w:pPr>
    </w:p>
    <w:p w:rsidR="00455426" w:rsidRDefault="00455426" w:rsidP="002300B3">
      <w:pPr>
        <w:spacing w:after="0" w:line="360" w:lineRule="auto"/>
      </w:pPr>
    </w:p>
    <w:p w:rsidR="00455426" w:rsidRDefault="00455426" w:rsidP="002300B3">
      <w:pPr>
        <w:spacing w:after="0" w:line="360" w:lineRule="auto"/>
      </w:pPr>
    </w:p>
    <w:p w:rsidR="00455426" w:rsidRPr="00147E6F" w:rsidRDefault="00455426" w:rsidP="002300B3">
      <w:pPr>
        <w:spacing w:after="0" w:line="360" w:lineRule="auto"/>
        <w:jc w:val="center"/>
        <w:rPr>
          <w:b/>
        </w:rPr>
      </w:pPr>
      <w:r w:rsidRPr="00147E6F">
        <w:rPr>
          <w:b/>
        </w:rPr>
        <w:t>****A</w:t>
      </w:r>
      <w:r>
        <w:rPr>
          <w:b/>
        </w:rPr>
        <w:t xml:space="preserve">PPLICATIONS ARE DUE ON </w:t>
      </w:r>
      <w:r w:rsidR="004556E6">
        <w:rPr>
          <w:b/>
        </w:rPr>
        <w:t>SEPTEMBER 27</w:t>
      </w:r>
      <w:r w:rsidR="004556E6" w:rsidRPr="004556E6">
        <w:rPr>
          <w:b/>
          <w:vertAlign w:val="superscript"/>
        </w:rPr>
        <w:t>TH</w:t>
      </w:r>
      <w:r w:rsidR="004556E6">
        <w:rPr>
          <w:b/>
        </w:rPr>
        <w:t xml:space="preserve"> BY 5PM****</w:t>
      </w:r>
      <w:bookmarkStart w:id="0" w:name="_GoBack"/>
      <w:bookmarkEnd w:id="0"/>
    </w:p>
    <w:p w:rsidR="00455426" w:rsidRDefault="00455426" w:rsidP="002300B3">
      <w:pPr>
        <w:spacing w:after="0" w:line="360" w:lineRule="auto"/>
      </w:pPr>
    </w:p>
    <w:p w:rsidR="00455426" w:rsidRDefault="00455426" w:rsidP="002300B3">
      <w:pPr>
        <w:spacing w:after="0" w:line="360" w:lineRule="auto"/>
      </w:pPr>
    </w:p>
    <w:p w:rsidR="00455426" w:rsidRDefault="00455426" w:rsidP="002300B3">
      <w:pPr>
        <w:spacing w:after="0" w:line="360" w:lineRule="auto"/>
      </w:pPr>
    </w:p>
    <w:p w:rsidR="00455426" w:rsidRPr="001A7AE1" w:rsidRDefault="00455426" w:rsidP="002300B3">
      <w:pPr>
        <w:spacing w:after="0" w:line="360" w:lineRule="auto"/>
        <w:jc w:val="center"/>
        <w:rPr>
          <w:b/>
          <w:caps/>
          <w:sz w:val="28"/>
          <w:szCs w:val="28"/>
        </w:rPr>
      </w:pPr>
      <w:r w:rsidRPr="001A7AE1">
        <w:rPr>
          <w:b/>
          <w:caps/>
          <w:sz w:val="28"/>
          <w:szCs w:val="28"/>
        </w:rPr>
        <w:t>Application for Professional Development Fund</w:t>
      </w:r>
    </w:p>
    <w:p w:rsidR="00455426" w:rsidRPr="001A7AE1" w:rsidRDefault="00455426" w:rsidP="002300B3">
      <w:pPr>
        <w:pStyle w:val="ColorfulList-Accent11"/>
        <w:numPr>
          <w:ilvl w:val="0"/>
          <w:numId w:val="7"/>
        </w:numPr>
        <w:spacing w:after="0" w:line="360" w:lineRule="auto"/>
        <w:jc w:val="center"/>
        <w:rPr>
          <w:b/>
          <w:smallCaps/>
          <w:sz w:val="26"/>
          <w:szCs w:val="26"/>
        </w:rPr>
      </w:pPr>
      <w:r w:rsidRPr="001A7AE1">
        <w:rPr>
          <w:b/>
          <w:smallCaps/>
          <w:sz w:val="26"/>
          <w:szCs w:val="26"/>
        </w:rPr>
        <w:lastRenderedPageBreak/>
        <w:t>Personal Information</w:t>
      </w:r>
    </w:p>
    <w:p w:rsidR="00455426" w:rsidRDefault="00455426" w:rsidP="002300B3">
      <w:pPr>
        <w:pStyle w:val="ColorfulList-Accent11"/>
        <w:spacing w:after="0" w:line="360" w:lineRule="auto"/>
        <w:ind w:left="0"/>
        <w:rPr>
          <w:b/>
        </w:rPr>
      </w:pPr>
      <w:r>
        <w:rPr>
          <w:b/>
        </w:rPr>
        <w:t>Name: __________________________________________________________________________</w:t>
      </w:r>
    </w:p>
    <w:p w:rsidR="00455426" w:rsidRDefault="00455426" w:rsidP="002300B3">
      <w:pPr>
        <w:pStyle w:val="ColorfulList-Accent11"/>
        <w:spacing w:after="0" w:line="360" w:lineRule="auto"/>
        <w:ind w:left="0"/>
        <w:rPr>
          <w:b/>
        </w:rPr>
      </w:pPr>
      <w:r>
        <w:rPr>
          <w:b/>
        </w:rPr>
        <w:t>Email &amp; Student Identification Number: _______________________________________________</w:t>
      </w:r>
    </w:p>
    <w:p w:rsidR="00455426" w:rsidRDefault="00455426" w:rsidP="002300B3">
      <w:pPr>
        <w:pStyle w:val="ColorfulList-Accent11"/>
        <w:spacing w:after="0" w:line="360" w:lineRule="auto"/>
        <w:ind w:left="0"/>
        <w:rPr>
          <w:b/>
        </w:rPr>
      </w:pPr>
      <w:r>
        <w:rPr>
          <w:b/>
        </w:rPr>
        <w:t>Current Mailing Address: __________________________________________________________</w:t>
      </w:r>
    </w:p>
    <w:p w:rsidR="00455426" w:rsidRDefault="00455426" w:rsidP="002300B3">
      <w:pPr>
        <w:pStyle w:val="ColorfulList-Accent11"/>
        <w:spacing w:after="0" w:line="360" w:lineRule="auto"/>
        <w:ind w:left="0"/>
        <w:rPr>
          <w:b/>
        </w:rPr>
      </w:pPr>
      <w:r>
        <w:rPr>
          <w:b/>
        </w:rPr>
        <w:t>_________________________________________________________________________________</w:t>
      </w:r>
    </w:p>
    <w:p w:rsidR="00455426" w:rsidRDefault="00455426" w:rsidP="002300B3">
      <w:pPr>
        <w:pStyle w:val="ColorfulList-Accent11"/>
        <w:spacing w:after="0" w:line="360" w:lineRule="auto"/>
        <w:ind w:left="0"/>
        <w:rPr>
          <w:b/>
        </w:rPr>
      </w:pPr>
      <w:r>
        <w:rPr>
          <w:b/>
        </w:rPr>
        <w:t>Have you set up/received payment from the University payroll in the last 180 days</w:t>
      </w:r>
      <w:proofErr w:type="gramStart"/>
      <w:r>
        <w:rPr>
          <w:b/>
        </w:rPr>
        <w:t>?:</w:t>
      </w:r>
      <w:proofErr w:type="gramEnd"/>
      <w:r>
        <w:rPr>
          <w:b/>
        </w:rPr>
        <w:t xml:space="preserve"> _________</w:t>
      </w:r>
    </w:p>
    <w:p w:rsidR="00455426" w:rsidRPr="0055755C" w:rsidRDefault="00455426" w:rsidP="002300B3">
      <w:pPr>
        <w:pStyle w:val="ColorfulList-Accent11"/>
        <w:spacing w:after="0" w:line="360" w:lineRule="auto"/>
        <w:ind w:left="0" w:firstLine="720"/>
        <w:rPr>
          <w:b/>
        </w:rPr>
      </w:pPr>
      <w:r>
        <w:rPr>
          <w:b/>
        </w:rPr>
        <w:t xml:space="preserve">****If yes, then you </w:t>
      </w:r>
      <w:r>
        <w:rPr>
          <w:b/>
          <w:u w:val="single"/>
        </w:rPr>
        <w:t>do not</w:t>
      </w:r>
      <w:r>
        <w:rPr>
          <w:b/>
        </w:rPr>
        <w:t xml:space="preserve"> need to complete an AP Compliance Form****</w:t>
      </w:r>
    </w:p>
    <w:p w:rsidR="00455426" w:rsidRDefault="00455426" w:rsidP="002300B3">
      <w:pPr>
        <w:pStyle w:val="ColorfulList-Accent11"/>
        <w:spacing w:after="0" w:line="360" w:lineRule="auto"/>
        <w:ind w:left="0"/>
        <w:rPr>
          <w:b/>
        </w:rPr>
      </w:pPr>
      <w:r>
        <w:rPr>
          <w:b/>
        </w:rPr>
        <w:t xml:space="preserve">Current Professional School: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_________________________________________________________</w:t>
      </w:r>
    </w:p>
    <w:p w:rsidR="00455426" w:rsidRDefault="008902F0" w:rsidP="00D31490">
      <w:pPr>
        <w:pStyle w:val="ColorfulList-Accent11"/>
        <w:spacing w:after="0" w:line="360" w:lineRule="auto"/>
        <w:ind w:left="0" w:firstLine="360"/>
        <w:rPr>
          <w:b/>
        </w:rPr>
      </w:pPr>
      <w:r>
        <w:rPr>
          <w:noProof/>
        </w:rPr>
        <mc:AlternateContent>
          <mc:Choice Requires="wps">
            <w:drawing>
              <wp:anchor distT="0" distB="0" distL="114300" distR="114300" simplePos="0" relativeHeight="251659776" behindDoc="0" locked="0" layoutInCell="1" allowOverlap="1">
                <wp:simplePos x="0" y="0"/>
                <wp:positionH relativeFrom="column">
                  <wp:posOffset>3452495</wp:posOffset>
                </wp:positionH>
                <wp:positionV relativeFrom="paragraph">
                  <wp:posOffset>16510</wp:posOffset>
                </wp:positionV>
                <wp:extent cx="127635" cy="128270"/>
                <wp:effectExtent l="0" t="0" r="24765" b="2413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1.85pt;margin-top:1.3pt;width:10.05pt;height:1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26035</wp:posOffset>
                </wp:positionH>
                <wp:positionV relativeFrom="paragraph">
                  <wp:posOffset>36195</wp:posOffset>
                </wp:positionV>
                <wp:extent cx="127635" cy="128270"/>
                <wp:effectExtent l="0" t="0" r="24765" b="2413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5pt;margin-top:2.85pt;width:10.05pt;height: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1617345</wp:posOffset>
                </wp:positionH>
                <wp:positionV relativeFrom="paragraph">
                  <wp:posOffset>36830</wp:posOffset>
                </wp:positionV>
                <wp:extent cx="128270" cy="128270"/>
                <wp:effectExtent l="0" t="0" r="24130" b="2413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7.35pt;margin-top:2.9pt;width:10.1pt;height:1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"/>
            </w:pict>
          </mc:Fallback>
        </mc:AlternateContent>
      </w:r>
      <w:r w:rsidR="00455426">
        <w:rPr>
          <w:b/>
        </w:rPr>
        <w:t>US Citizen</w:t>
      </w:r>
      <w:r w:rsidR="00455426">
        <w:rPr>
          <w:b/>
        </w:rPr>
        <w:tab/>
      </w:r>
      <w:r w:rsidR="00455426">
        <w:rPr>
          <w:b/>
        </w:rPr>
        <w:tab/>
        <w:t>Resident Alien</w:t>
      </w:r>
      <w:r w:rsidR="00455426">
        <w:rPr>
          <w:b/>
        </w:rPr>
        <w:tab/>
      </w:r>
      <w:r w:rsidR="00455426">
        <w:rPr>
          <w:b/>
        </w:rPr>
        <w:tab/>
        <w:t>Non-Resident Alien</w:t>
      </w:r>
    </w:p>
    <w:p w:rsidR="00455426" w:rsidRPr="001A7AE1" w:rsidRDefault="00455426" w:rsidP="002300B3">
      <w:pPr>
        <w:pStyle w:val="ColorfulList-Accent11"/>
        <w:numPr>
          <w:ilvl w:val="0"/>
          <w:numId w:val="7"/>
        </w:numPr>
        <w:spacing w:before="120" w:after="0" w:line="240" w:lineRule="auto"/>
        <w:jc w:val="center"/>
        <w:rPr>
          <w:b/>
          <w:smallCaps/>
          <w:sz w:val="26"/>
          <w:szCs w:val="26"/>
        </w:rPr>
      </w:pPr>
      <w:r w:rsidRPr="001A7AE1">
        <w:rPr>
          <w:b/>
          <w:smallCaps/>
          <w:sz w:val="26"/>
          <w:szCs w:val="26"/>
        </w:rPr>
        <w:t xml:space="preserve">Experience </w:t>
      </w:r>
      <w:r>
        <w:rPr>
          <w:b/>
          <w:smallCaps/>
          <w:sz w:val="26"/>
          <w:szCs w:val="26"/>
        </w:rPr>
        <w:t xml:space="preserve">&amp; Reimbursement </w:t>
      </w:r>
      <w:r w:rsidRPr="001A7AE1">
        <w:rPr>
          <w:b/>
          <w:smallCaps/>
          <w:sz w:val="26"/>
          <w:szCs w:val="26"/>
        </w:rPr>
        <w:t>Information</w:t>
      </w:r>
    </w:p>
    <w:p w:rsidR="00455426" w:rsidRDefault="00455426" w:rsidP="002300B3">
      <w:pPr>
        <w:spacing w:after="0" w:line="360" w:lineRule="auto"/>
        <w:rPr>
          <w:b/>
        </w:rPr>
      </w:pPr>
      <w:r>
        <w:rPr>
          <w:b/>
        </w:rPr>
        <w:t>Experience Category:</w:t>
      </w:r>
    </w:p>
    <w:p w:rsidR="00455426" w:rsidRPr="00C12A59" w:rsidRDefault="00455426" w:rsidP="002300B3">
      <w:pPr>
        <w:pStyle w:val="ColorfulList-Accent11"/>
        <w:numPr>
          <w:ilvl w:val="0"/>
          <w:numId w:val="8"/>
        </w:numPr>
        <w:spacing w:after="0" w:line="240" w:lineRule="auto"/>
        <w:ind w:left="1800"/>
        <w:contextualSpacing w:val="0"/>
      </w:pPr>
      <w:r w:rsidRPr="00C12A59">
        <w:t>Conference</w:t>
      </w:r>
    </w:p>
    <w:p w:rsidR="00455426" w:rsidRPr="00C12A59" w:rsidRDefault="00455426" w:rsidP="002300B3">
      <w:pPr>
        <w:pStyle w:val="ColorfulList-Accent11"/>
        <w:numPr>
          <w:ilvl w:val="1"/>
          <w:numId w:val="8"/>
        </w:numPr>
        <w:spacing w:after="0" w:line="240" w:lineRule="auto"/>
        <w:ind w:left="2520"/>
        <w:contextualSpacing w:val="0"/>
      </w:pPr>
      <w:r w:rsidRPr="00C12A59">
        <w:t>Attendant</w:t>
      </w:r>
    </w:p>
    <w:p w:rsidR="00455426" w:rsidRPr="00C12A59" w:rsidRDefault="00455426" w:rsidP="002300B3">
      <w:pPr>
        <w:pStyle w:val="ColorfulList-Accent11"/>
        <w:numPr>
          <w:ilvl w:val="1"/>
          <w:numId w:val="8"/>
        </w:numPr>
        <w:spacing w:after="0" w:line="240" w:lineRule="auto"/>
        <w:ind w:left="2520"/>
        <w:contextualSpacing w:val="0"/>
      </w:pPr>
      <w:r w:rsidRPr="00C12A59">
        <w:t>Presenter</w:t>
      </w:r>
    </w:p>
    <w:p w:rsidR="00455426" w:rsidRPr="00C12A59" w:rsidRDefault="00455426" w:rsidP="002300B3">
      <w:pPr>
        <w:pStyle w:val="ColorfulList-Accent11"/>
        <w:numPr>
          <w:ilvl w:val="0"/>
          <w:numId w:val="8"/>
        </w:numPr>
        <w:spacing w:after="0" w:line="240" w:lineRule="auto"/>
        <w:ind w:left="1800"/>
        <w:contextualSpacing w:val="0"/>
      </w:pPr>
      <w:r w:rsidRPr="00C12A59">
        <w:t>Externship</w:t>
      </w:r>
    </w:p>
    <w:p w:rsidR="00455426" w:rsidRPr="00C12A59" w:rsidRDefault="00455426" w:rsidP="002300B3">
      <w:pPr>
        <w:pStyle w:val="ColorfulList-Accent11"/>
        <w:numPr>
          <w:ilvl w:val="0"/>
          <w:numId w:val="8"/>
        </w:numPr>
        <w:spacing w:after="0" w:line="240" w:lineRule="auto"/>
        <w:ind w:left="1800"/>
        <w:contextualSpacing w:val="0"/>
      </w:pPr>
      <w:r w:rsidRPr="00C12A59">
        <w:t>Career Fair</w:t>
      </w:r>
    </w:p>
    <w:p w:rsidR="00455426" w:rsidRPr="00C12A59" w:rsidRDefault="00455426" w:rsidP="002300B3">
      <w:pPr>
        <w:pStyle w:val="ColorfulList-Accent11"/>
        <w:numPr>
          <w:ilvl w:val="0"/>
          <w:numId w:val="8"/>
        </w:numPr>
        <w:spacing w:after="120" w:line="240" w:lineRule="auto"/>
        <w:ind w:left="1800"/>
        <w:contextualSpacing w:val="0"/>
        <w:rPr>
          <w:b/>
        </w:rPr>
      </w:pPr>
      <w:r w:rsidRPr="00C12A59">
        <w:t>Other, please explain:</w:t>
      </w:r>
      <w:r>
        <w:rPr>
          <w:b/>
        </w:rPr>
        <w:t xml:space="preserve">  </w:t>
      </w:r>
      <w:r>
        <w:rPr>
          <w:b/>
        </w:rPr>
        <w:softHyphen/>
      </w:r>
      <w:r>
        <w:rPr>
          <w:b/>
        </w:rPr>
        <w:softHyphen/>
      </w:r>
      <w:r>
        <w:rPr>
          <w:b/>
        </w:rPr>
        <w:softHyphen/>
      </w:r>
      <w:r>
        <w:rPr>
          <w:b/>
        </w:rPr>
        <w:softHyphen/>
      </w:r>
      <w:r>
        <w:rPr>
          <w:b/>
        </w:rPr>
        <w:softHyphen/>
      </w:r>
      <w:r>
        <w:rPr>
          <w:b/>
        </w:rPr>
        <w:softHyphen/>
        <w:t>______________________________________________</w:t>
      </w:r>
    </w:p>
    <w:p w:rsidR="00455426" w:rsidRDefault="00455426" w:rsidP="002300B3">
      <w:pPr>
        <w:spacing w:after="0" w:line="360" w:lineRule="auto"/>
        <w:rPr>
          <w:b/>
        </w:rPr>
      </w:pPr>
      <w:r>
        <w:rPr>
          <w:b/>
        </w:rPr>
        <w:t>Name of Experience: ______________________________________________________________</w:t>
      </w:r>
    </w:p>
    <w:p w:rsidR="00455426" w:rsidRDefault="00455426" w:rsidP="002300B3">
      <w:pPr>
        <w:spacing w:after="0" w:line="360" w:lineRule="auto"/>
        <w:rPr>
          <w:b/>
        </w:rPr>
      </w:pPr>
      <w:r>
        <w:rPr>
          <w:b/>
        </w:rPr>
        <w:t>Location of Experience: ____________________________________________________________</w:t>
      </w:r>
    </w:p>
    <w:p w:rsidR="00455426" w:rsidRDefault="00455426" w:rsidP="002300B3">
      <w:pPr>
        <w:spacing w:after="0" w:line="360" w:lineRule="auto"/>
        <w:rPr>
          <w:b/>
        </w:rPr>
      </w:pPr>
      <w:r>
        <w:rPr>
          <w:b/>
        </w:rPr>
        <w:t>Date of Experience: ________________________________________________________________</w:t>
      </w:r>
    </w:p>
    <w:p w:rsidR="00455426" w:rsidRDefault="00455426" w:rsidP="002300B3">
      <w:pPr>
        <w:spacing w:after="0" w:line="360" w:lineRule="auto"/>
        <w:rPr>
          <w:b/>
        </w:rPr>
      </w:pPr>
      <w:r>
        <w:rPr>
          <w:b/>
        </w:rPr>
        <w:t>Amount of Reimbursement Requested ($750 maximum): _________________________________</w:t>
      </w:r>
    </w:p>
    <w:p w:rsidR="00455426" w:rsidRDefault="00455426" w:rsidP="002300B3">
      <w:pPr>
        <w:spacing w:after="0" w:line="360" w:lineRule="auto"/>
        <w:rPr>
          <w:b/>
        </w:rPr>
      </w:pPr>
      <w:r>
        <w:rPr>
          <w:b/>
        </w:rPr>
        <w:t>Have you applied for funding from other sources</w:t>
      </w:r>
      <w:proofErr w:type="gramStart"/>
      <w:r>
        <w:rPr>
          <w:b/>
        </w:rPr>
        <w:t>?:</w:t>
      </w:r>
      <w:proofErr w:type="gramEnd"/>
      <w:r>
        <w:rPr>
          <w:b/>
        </w:rPr>
        <w:t xml:space="preserve"> ______________________________________</w:t>
      </w:r>
    </w:p>
    <w:p w:rsidR="00455426" w:rsidRDefault="00455426" w:rsidP="002300B3">
      <w:pPr>
        <w:spacing w:after="0" w:line="360" w:lineRule="auto"/>
        <w:ind w:firstLine="720"/>
        <w:rPr>
          <w:b/>
        </w:rPr>
      </w:pPr>
      <w:r>
        <w:rPr>
          <w:b/>
        </w:rPr>
        <w:t>If yes, when will you know of these other awards</w:t>
      </w:r>
      <w:proofErr w:type="gramStart"/>
      <w:r>
        <w:rPr>
          <w:b/>
        </w:rPr>
        <w:t>?:</w:t>
      </w:r>
      <w:proofErr w:type="gramEnd"/>
      <w:r>
        <w:rPr>
          <w:b/>
        </w:rPr>
        <w:t xml:space="preserve"> _________________________________</w:t>
      </w:r>
    </w:p>
    <w:p w:rsidR="00455426" w:rsidRDefault="00455426" w:rsidP="002300B3">
      <w:pPr>
        <w:spacing w:after="0" w:line="360" w:lineRule="auto"/>
        <w:rPr>
          <w:b/>
        </w:rPr>
      </w:pPr>
      <w:r>
        <w:rPr>
          <w:b/>
        </w:rPr>
        <w:t>Have you previously applied for Professional Development Funds</w:t>
      </w:r>
      <w:proofErr w:type="gramStart"/>
      <w:r>
        <w:rPr>
          <w:b/>
        </w:rPr>
        <w:t>?:</w:t>
      </w:r>
      <w:proofErr w:type="gramEnd"/>
      <w:r>
        <w:rPr>
          <w:b/>
        </w:rPr>
        <w:t xml:space="preserve"> ________________________</w:t>
      </w:r>
    </w:p>
    <w:p w:rsidR="00455426" w:rsidRDefault="00455426" w:rsidP="002300B3">
      <w:pPr>
        <w:spacing w:after="0" w:line="360" w:lineRule="auto"/>
        <w:rPr>
          <w:b/>
        </w:rPr>
      </w:pPr>
      <w:r>
        <w:rPr>
          <w:b/>
        </w:rPr>
        <w:tab/>
        <w:t>If yes, please list the quarter(s), year(s), and name of experience(s): ___________________</w:t>
      </w:r>
    </w:p>
    <w:p w:rsidR="00455426" w:rsidRDefault="00455426" w:rsidP="002300B3">
      <w:pPr>
        <w:spacing w:after="0" w:line="360" w:lineRule="auto"/>
        <w:rPr>
          <w:b/>
        </w:rPr>
      </w:pPr>
      <w:r>
        <w:rPr>
          <w:b/>
        </w:rPr>
        <w:tab/>
        <w:t>___________________________________________________________________________</w:t>
      </w:r>
    </w:p>
    <w:p w:rsidR="00455426" w:rsidRPr="001A7AE1" w:rsidRDefault="00455426" w:rsidP="002300B3">
      <w:pPr>
        <w:pStyle w:val="ColorfulList-Accent11"/>
        <w:numPr>
          <w:ilvl w:val="0"/>
          <w:numId w:val="7"/>
        </w:numPr>
        <w:spacing w:before="120" w:after="0" w:line="360" w:lineRule="auto"/>
        <w:jc w:val="center"/>
        <w:rPr>
          <w:b/>
          <w:smallCaps/>
          <w:sz w:val="26"/>
          <w:szCs w:val="26"/>
        </w:rPr>
      </w:pPr>
      <w:r w:rsidRPr="001A7AE1">
        <w:rPr>
          <w:b/>
          <w:smallCaps/>
          <w:sz w:val="26"/>
          <w:szCs w:val="26"/>
        </w:rPr>
        <w:t>Certification</w:t>
      </w:r>
    </w:p>
    <w:p w:rsidR="00455426" w:rsidRDefault="00455426" w:rsidP="002300B3">
      <w:pPr>
        <w:spacing w:after="0" w:line="240" w:lineRule="auto"/>
      </w:pPr>
      <w:r>
        <w:t>I hereby certify that all information included in this application is true to the best of my knowledge and that all expenses detailed in this application directly relate to a professional development experience. Furthermore, I agree to disclose all other funding sources related to this trip. I understand that if I fail to disclose funding within 15 days of the notification of such an award or if I have falsified any information, I will be required to return any funding received and I will lose all rights to future funding from the Inter-Professional Council.</w:t>
      </w:r>
    </w:p>
    <w:p w:rsidR="00455426" w:rsidRDefault="00455426" w:rsidP="002300B3">
      <w:pPr>
        <w:spacing w:after="0" w:line="360" w:lineRule="auto"/>
        <w:rPr>
          <w:b/>
        </w:rPr>
      </w:pPr>
      <w:r>
        <w:rPr>
          <w:b/>
        </w:rPr>
        <w:t>Signature: ________________________________________________</w:t>
      </w:r>
      <w:r>
        <w:rPr>
          <w:b/>
        </w:rPr>
        <w:tab/>
        <w:t>Date</w:t>
      </w:r>
      <w:proofErr w:type="gramStart"/>
      <w:r>
        <w:rPr>
          <w:b/>
        </w:rPr>
        <w:t>:_</w:t>
      </w:r>
      <w:proofErr w:type="gramEnd"/>
      <w:r>
        <w:rPr>
          <w:b/>
        </w:rPr>
        <w:t>_________________</w:t>
      </w:r>
    </w:p>
    <w:p w:rsidR="00455426" w:rsidRPr="00C12A59" w:rsidRDefault="008902F0" w:rsidP="002300B3">
      <w:pPr>
        <w:spacing w:after="0" w:line="360" w:lineRule="auto"/>
        <w:rPr>
          <w:b/>
        </w:rPr>
      </w:pPr>
      <w:r>
        <w:rPr>
          <w:noProof/>
        </w:rPr>
        <mc:AlternateContent>
          <mc:Choice Requires="wps">
            <w:drawing>
              <wp:anchor distT="0" distB="0" distL="114300" distR="114300" simplePos="0" relativeHeight="251655680" behindDoc="0" locked="0" layoutInCell="1" allowOverlap="1">
                <wp:simplePos x="0" y="0"/>
                <wp:positionH relativeFrom="column">
                  <wp:posOffset>-358775</wp:posOffset>
                </wp:positionH>
                <wp:positionV relativeFrom="paragraph">
                  <wp:posOffset>52070</wp:posOffset>
                </wp:positionV>
                <wp:extent cx="7038975" cy="553085"/>
                <wp:effectExtent l="0" t="0" r="28575" b="184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553085"/>
                        </a:xfrm>
                        <a:prstGeom prst="rect">
                          <a:avLst/>
                        </a:prstGeom>
                        <a:solidFill>
                          <a:srgbClr val="FFFFFF"/>
                        </a:solidFill>
                        <a:ln w="9525">
                          <a:solidFill>
                            <a:srgbClr val="000000"/>
                          </a:solidFill>
                          <a:miter lim="800000"/>
                          <a:headEnd/>
                          <a:tailEnd/>
                        </a:ln>
                      </wps:spPr>
                      <wps:txbx>
                        <w:txbxContent>
                          <w:p w:rsidR="00455426" w:rsidRPr="000D2FE1" w:rsidRDefault="00455426" w:rsidP="002300B3">
                            <w:pPr>
                              <w:spacing w:after="0" w:line="240" w:lineRule="auto"/>
                              <w:jc w:val="center"/>
                              <w:rPr>
                                <w:b/>
                                <w:sz w:val="20"/>
                                <w:szCs w:val="20"/>
                              </w:rPr>
                            </w:pPr>
                            <w:r w:rsidRPr="000D2FE1">
                              <w:rPr>
                                <w:b/>
                                <w:sz w:val="20"/>
                                <w:szCs w:val="20"/>
                              </w:rPr>
                              <w:t>For Office Use Only:</w:t>
                            </w:r>
                          </w:p>
                          <w:p w:rsidR="00455426" w:rsidRDefault="00455426" w:rsidP="002300B3">
                            <w:pPr>
                              <w:spacing w:after="0" w:line="240" w:lineRule="auto"/>
                              <w:rPr>
                                <w:sz w:val="20"/>
                                <w:szCs w:val="20"/>
                              </w:rPr>
                            </w:pPr>
                            <w:r>
                              <w:rPr>
                                <w:sz w:val="20"/>
                                <w:szCs w:val="20"/>
                              </w:rPr>
                              <w:t xml:space="preserve">Amount to be </w:t>
                            </w:r>
                            <w:proofErr w:type="gramStart"/>
                            <w:r>
                              <w:rPr>
                                <w:sz w:val="20"/>
                                <w:szCs w:val="20"/>
                              </w:rPr>
                              <w:t>Reimbursed</w:t>
                            </w:r>
                            <w:proofErr w:type="gramEnd"/>
                            <w:r>
                              <w:rPr>
                                <w:sz w:val="20"/>
                                <w:szCs w:val="20"/>
                              </w:rPr>
                              <w:t>: _____________________</w:t>
                            </w:r>
                            <w:r>
                              <w:rPr>
                                <w:sz w:val="20"/>
                                <w:szCs w:val="20"/>
                              </w:rPr>
                              <w:tab/>
                            </w:r>
                            <w:r>
                              <w:rPr>
                                <w:sz w:val="20"/>
                                <w:szCs w:val="20"/>
                              </w:rPr>
                              <w:tab/>
                              <w:t>Chief Justice Signature: ____________________________</w:t>
                            </w:r>
                          </w:p>
                          <w:p w:rsidR="00455426" w:rsidRDefault="00455426" w:rsidP="002300B3">
                            <w:pPr>
                              <w:spacing w:after="0" w:line="240" w:lineRule="auto"/>
                              <w:rPr>
                                <w:sz w:val="20"/>
                                <w:szCs w:val="20"/>
                              </w:rPr>
                            </w:pPr>
                            <w:r>
                              <w:rPr>
                                <w:sz w:val="20"/>
                                <w:szCs w:val="20"/>
                              </w:rPr>
                              <w:t>Processing Signature: _________________________</w:t>
                            </w:r>
                            <w:r>
                              <w:rPr>
                                <w:sz w:val="20"/>
                                <w:szCs w:val="20"/>
                              </w:rPr>
                              <w:tab/>
                            </w:r>
                            <w:r>
                              <w:rPr>
                                <w:sz w:val="20"/>
                                <w:szCs w:val="20"/>
                              </w:rPr>
                              <w:tab/>
                            </w:r>
                            <w:r>
                              <w:rPr>
                                <w:sz w:val="20"/>
                                <w:szCs w:val="20"/>
                              </w:rPr>
                              <w:tab/>
                              <w:t>Vice President Signature: ___________________________</w:t>
                            </w:r>
                          </w:p>
                          <w:p w:rsidR="00455426" w:rsidRDefault="00455426" w:rsidP="002300B3">
                            <w:pPr>
                              <w:spacing w:after="0" w:line="240" w:lineRule="auto"/>
                              <w:rPr>
                                <w:sz w:val="20"/>
                                <w:szCs w:val="20"/>
                              </w:rPr>
                            </w:pPr>
                            <w:r>
                              <w:rPr>
                                <w:sz w:val="20"/>
                                <w:szCs w:val="20"/>
                              </w:rPr>
                              <w:tab/>
                            </w:r>
                          </w:p>
                          <w:p w:rsidR="00455426" w:rsidRPr="000D2FE1" w:rsidRDefault="00455426">
                            <w:pPr>
                              <w:rPr>
                                <w:sz w:val="20"/>
                                <w:szCs w:val="20"/>
                              </w:rPr>
                            </w:pPr>
                            <w:r w:rsidRPr="000D2FE1">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25pt;margin-top:4.1pt;width:554.25pt;height:4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">
                <v:textbox>
                  <w:txbxContent>
                    <w:p w:rsidR="00455426" w:rsidRPr="000D2FE1" w:rsidRDefault="00455426" w:rsidP="002300B3">
                      <w:pPr>
                        <w:spacing w:after="0" w:line="240" w:lineRule="auto"/>
                        <w:jc w:val="center"/>
                        <w:rPr>
                          <w:b/>
                          <w:sz w:val="20"/>
                          <w:szCs w:val="20"/>
                        </w:rPr>
                      </w:pPr>
                      <w:r w:rsidRPr="000D2FE1">
                        <w:rPr>
                          <w:b/>
                          <w:sz w:val="20"/>
                          <w:szCs w:val="20"/>
                        </w:rPr>
                        <w:t>For Office Use Only:</w:t>
                      </w:r>
                    </w:p>
                    <w:p w:rsidR="00455426" w:rsidRDefault="00455426" w:rsidP="002300B3">
                      <w:pPr>
                        <w:spacing w:after="0" w:line="240" w:lineRule="auto"/>
                        <w:rPr>
                          <w:sz w:val="20"/>
                          <w:szCs w:val="20"/>
                        </w:rPr>
                      </w:pPr>
                      <w:r>
                        <w:rPr>
                          <w:sz w:val="20"/>
                          <w:szCs w:val="20"/>
                        </w:rPr>
                        <w:t>Amount to be Reimbursed: _____________________</w:t>
                      </w:r>
                      <w:r>
                        <w:rPr>
                          <w:sz w:val="20"/>
                          <w:szCs w:val="20"/>
                        </w:rPr>
                        <w:tab/>
                      </w:r>
                      <w:r>
                        <w:rPr>
                          <w:sz w:val="20"/>
                          <w:szCs w:val="20"/>
                        </w:rPr>
                        <w:tab/>
                        <w:t>Chief Justice Signature: ____________________________</w:t>
                      </w:r>
                    </w:p>
                    <w:p w:rsidR="00455426" w:rsidRDefault="00455426" w:rsidP="002300B3">
                      <w:pPr>
                        <w:spacing w:after="0" w:line="240" w:lineRule="auto"/>
                        <w:rPr>
                          <w:sz w:val="20"/>
                          <w:szCs w:val="20"/>
                        </w:rPr>
                      </w:pPr>
                      <w:r>
                        <w:rPr>
                          <w:sz w:val="20"/>
                          <w:szCs w:val="20"/>
                        </w:rPr>
                        <w:t>Processing Signature: _________________________</w:t>
                      </w:r>
                      <w:r>
                        <w:rPr>
                          <w:sz w:val="20"/>
                          <w:szCs w:val="20"/>
                        </w:rPr>
                        <w:tab/>
                      </w:r>
                      <w:r>
                        <w:rPr>
                          <w:sz w:val="20"/>
                          <w:szCs w:val="20"/>
                        </w:rPr>
                        <w:tab/>
                      </w:r>
                      <w:r>
                        <w:rPr>
                          <w:sz w:val="20"/>
                          <w:szCs w:val="20"/>
                        </w:rPr>
                        <w:tab/>
                        <w:t>Vice President Signature: ___________________________</w:t>
                      </w:r>
                    </w:p>
                    <w:p w:rsidR="00455426" w:rsidRDefault="00455426" w:rsidP="002300B3">
                      <w:pPr>
                        <w:spacing w:after="0" w:line="240" w:lineRule="auto"/>
                        <w:rPr>
                          <w:sz w:val="20"/>
                          <w:szCs w:val="20"/>
                        </w:rPr>
                      </w:pPr>
                      <w:r>
                        <w:rPr>
                          <w:sz w:val="20"/>
                          <w:szCs w:val="20"/>
                        </w:rPr>
                        <w:tab/>
                      </w:r>
                    </w:p>
                    <w:p w:rsidR="00455426" w:rsidRPr="000D2FE1" w:rsidRDefault="00455426">
                      <w:pPr>
                        <w:rPr>
                          <w:sz w:val="20"/>
                          <w:szCs w:val="20"/>
                        </w:rPr>
                      </w:pPr>
                      <w:r w:rsidRPr="000D2FE1">
                        <w:rPr>
                          <w:sz w:val="20"/>
                          <w:szCs w:val="20"/>
                        </w:rPr>
                        <w:t xml:space="preserve"> </w:t>
                      </w:r>
                    </w:p>
                  </w:txbxContent>
                </v:textbox>
              </v:shape>
            </w:pict>
          </mc:Fallback>
        </mc:AlternateContent>
      </w:r>
    </w:p>
    <w:sectPr w:rsidR="00455426" w:rsidRPr="00C12A59" w:rsidSect="002300B3">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9BD" w:rsidRDefault="001309BD" w:rsidP="002300B3">
      <w:pPr>
        <w:spacing w:after="0" w:line="240" w:lineRule="auto"/>
      </w:pPr>
      <w:r>
        <w:separator/>
      </w:r>
    </w:p>
  </w:endnote>
  <w:endnote w:type="continuationSeparator" w:id="0">
    <w:p w:rsidR="001309BD" w:rsidRDefault="001309BD" w:rsidP="00230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9BD" w:rsidRDefault="001309BD" w:rsidP="002300B3">
      <w:pPr>
        <w:spacing w:after="0" w:line="240" w:lineRule="auto"/>
      </w:pPr>
      <w:r>
        <w:separator/>
      </w:r>
    </w:p>
  </w:footnote>
  <w:footnote w:type="continuationSeparator" w:id="0">
    <w:p w:rsidR="001309BD" w:rsidRDefault="001309BD" w:rsidP="00230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EEC"/>
    <w:multiLevelType w:val="hybridMultilevel"/>
    <w:tmpl w:val="6CF44414"/>
    <w:lvl w:ilvl="0" w:tplc="D932DE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A08F1"/>
    <w:multiLevelType w:val="hybridMultilevel"/>
    <w:tmpl w:val="785A6FA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361D70"/>
    <w:multiLevelType w:val="hybridMultilevel"/>
    <w:tmpl w:val="D2EE6A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A04128"/>
    <w:multiLevelType w:val="hybridMultilevel"/>
    <w:tmpl w:val="94E0CA92"/>
    <w:lvl w:ilvl="0" w:tplc="D932DE56">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650E36"/>
    <w:multiLevelType w:val="hybridMultilevel"/>
    <w:tmpl w:val="C4B4CEF2"/>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4C10865"/>
    <w:multiLevelType w:val="hybridMultilevel"/>
    <w:tmpl w:val="E012AA4A"/>
    <w:lvl w:ilvl="0" w:tplc="04090013">
      <w:start w:val="1"/>
      <w:numFmt w:val="upperRoman"/>
      <w:lvlText w:val="%1."/>
      <w:lvlJc w:val="right"/>
      <w:pPr>
        <w:ind w:left="720" w:hanging="360"/>
      </w:pPr>
      <w:rPr>
        <w:rFonts w:cs="Times New Roman"/>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250" w:hanging="180"/>
      </w:pPr>
      <w:rPr>
        <w:rFonts w:cs="Times New Roman"/>
      </w:rPr>
    </w:lvl>
    <w:lvl w:ilvl="3" w:tplc="04090019">
      <w:start w:val="1"/>
      <w:numFmt w:val="lowerLetter"/>
      <w:lvlText w:val="%4."/>
      <w:lvlJc w:val="left"/>
      <w:pPr>
        <w:ind w:left="2880" w:hanging="360"/>
      </w:pPr>
      <w:rPr>
        <w:rFonts w:cs="Times New Roman"/>
      </w:rPr>
    </w:lvl>
    <w:lvl w:ilvl="4" w:tplc="0409001B">
      <w:start w:val="1"/>
      <w:numFmt w:val="lowerRoman"/>
      <w:lvlText w:val="%5."/>
      <w:lvlJc w:val="righ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9B8104B"/>
    <w:multiLevelType w:val="hybridMultilevel"/>
    <w:tmpl w:val="DDC0ABE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C579A"/>
    <w:multiLevelType w:val="hybridMultilevel"/>
    <w:tmpl w:val="DA90604A"/>
    <w:lvl w:ilvl="0" w:tplc="04090003">
      <w:start w:val="1"/>
      <w:numFmt w:val="bullet"/>
      <w:lvlText w:val="o"/>
      <w:lvlJc w:val="left"/>
      <w:pPr>
        <w:ind w:left="770" w:hanging="360"/>
      </w:pPr>
      <w:rPr>
        <w:rFonts w:ascii="Courier New" w:hAnsi="Courier New"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79"/>
    <w:rsid w:val="000D2FE1"/>
    <w:rsid w:val="000E5A04"/>
    <w:rsid w:val="001171DF"/>
    <w:rsid w:val="001309BD"/>
    <w:rsid w:val="00147E6F"/>
    <w:rsid w:val="001A7AE1"/>
    <w:rsid w:val="002300B3"/>
    <w:rsid w:val="00232B76"/>
    <w:rsid w:val="00260259"/>
    <w:rsid w:val="002E5738"/>
    <w:rsid w:val="00426FD4"/>
    <w:rsid w:val="00455426"/>
    <w:rsid w:val="004556E6"/>
    <w:rsid w:val="00525ED4"/>
    <w:rsid w:val="0055755C"/>
    <w:rsid w:val="0067355A"/>
    <w:rsid w:val="007873C3"/>
    <w:rsid w:val="007E0DAD"/>
    <w:rsid w:val="00886C6C"/>
    <w:rsid w:val="008902F0"/>
    <w:rsid w:val="00BD4FA8"/>
    <w:rsid w:val="00C12A59"/>
    <w:rsid w:val="00D31490"/>
    <w:rsid w:val="00D33918"/>
    <w:rsid w:val="00E47B10"/>
    <w:rsid w:val="00E736BC"/>
    <w:rsid w:val="00E81F22"/>
    <w:rsid w:val="00E96C4C"/>
    <w:rsid w:val="00F06674"/>
    <w:rsid w:val="00FB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ascii="Times New Roman" w:hAnsi="Times New Roman"/>
      <w:sz w:val="24"/>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after="0"/>
      <w:outlineLvl w:val="2"/>
    </w:pPr>
    <w:rPr>
      <w:rFonts w:ascii="Cambria" w:eastAsia="Times New Roman" w:hAnsi="Cambria"/>
      <w:b/>
      <w:bCs/>
      <w:color w:val="4F81BD"/>
      <w:sz w:val="22"/>
    </w:rPr>
  </w:style>
  <w:style w:type="paragraph" w:styleId="Heading4">
    <w:name w:val="heading 4"/>
    <w:basedOn w:val="Normal"/>
    <w:next w:val="Normal"/>
    <w:link w:val="Heading4Char"/>
    <w:uiPriority w:val="99"/>
    <w:qFormat/>
    <w:pPr>
      <w:keepNext/>
      <w:keepLines/>
      <w:spacing w:before="200" w:after="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9"/>
    <w:qFormat/>
    <w:pPr>
      <w:keepNext/>
      <w:keepLines/>
      <w:spacing w:before="200" w:after="0"/>
      <w:outlineLvl w:val="4"/>
    </w:pPr>
    <w:rPr>
      <w:rFonts w:ascii="Cambria" w:eastAsia="Times New Roman" w:hAnsi="Cambria"/>
      <w:color w:val="243F60"/>
      <w:sz w:val="22"/>
    </w:rPr>
  </w:style>
  <w:style w:type="paragraph" w:styleId="Heading6">
    <w:name w:val="heading 6"/>
    <w:basedOn w:val="Normal"/>
    <w:next w:val="Normal"/>
    <w:link w:val="Heading6Char"/>
    <w:uiPriority w:val="99"/>
    <w:qFormat/>
    <w:pPr>
      <w:keepNext/>
      <w:keepLines/>
      <w:spacing w:before="200" w:after="0"/>
      <w:outlineLvl w:val="5"/>
    </w:pPr>
    <w:rPr>
      <w:rFonts w:ascii="Cambria" w:eastAsia="Times New Roman" w:hAnsi="Cambria"/>
      <w:i/>
      <w:iCs/>
      <w:color w:val="243F60"/>
      <w:sz w:val="22"/>
    </w:rPr>
  </w:style>
  <w:style w:type="paragraph" w:styleId="Heading7">
    <w:name w:val="heading 7"/>
    <w:basedOn w:val="Normal"/>
    <w:next w:val="Normal"/>
    <w:link w:val="Heading7Char"/>
    <w:uiPriority w:val="99"/>
    <w:qFormat/>
    <w:pPr>
      <w:keepNext/>
      <w:keepLines/>
      <w:spacing w:before="200" w:after="0"/>
      <w:outlineLvl w:val="6"/>
    </w:pPr>
    <w:rPr>
      <w:rFonts w:ascii="Cambria" w:eastAsia="Times New Roman" w:hAnsi="Cambria"/>
      <w:i/>
      <w:iCs/>
      <w:color w:val="404040"/>
      <w:sz w:val="22"/>
    </w:rPr>
  </w:style>
  <w:style w:type="paragraph" w:styleId="Heading8">
    <w:name w:val="heading 8"/>
    <w:basedOn w:val="Normal"/>
    <w:next w:val="Normal"/>
    <w:link w:val="Heading8Char"/>
    <w:uiPriority w:val="99"/>
    <w:qFormat/>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9"/>
    <w:qFormat/>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character" w:customStyle="1" w:styleId="Heading5Char">
    <w:name w:val="Heading 5 Char"/>
    <w:basedOn w:val="DefaultParagraphFont"/>
    <w:link w:val="Heading5"/>
    <w:uiPriority w:val="99"/>
    <w:locked/>
    <w:rPr>
      <w:rFonts w:ascii="Cambria" w:hAnsi="Cambria" w:cs="Times New Roman"/>
      <w:color w:val="243F60"/>
    </w:rPr>
  </w:style>
  <w:style w:type="character" w:customStyle="1" w:styleId="Heading6Char">
    <w:name w:val="Heading 6 Char"/>
    <w:basedOn w:val="DefaultParagraphFont"/>
    <w:link w:val="Heading6"/>
    <w:uiPriority w:val="99"/>
    <w:locked/>
    <w:rPr>
      <w:rFonts w:ascii="Cambria" w:hAnsi="Cambria" w:cs="Times New Roman"/>
      <w:i/>
      <w:iCs/>
      <w:color w:val="243F60"/>
    </w:rPr>
  </w:style>
  <w:style w:type="character" w:customStyle="1" w:styleId="Heading7Char">
    <w:name w:val="Heading 7 Char"/>
    <w:basedOn w:val="DefaultParagraphFont"/>
    <w:link w:val="Heading7"/>
    <w:uiPriority w:val="99"/>
    <w:locked/>
    <w:rPr>
      <w:rFonts w:ascii="Cambria" w:hAnsi="Cambria" w:cs="Times New Roman"/>
      <w:i/>
      <w:iCs/>
      <w:color w:val="404040"/>
    </w:rPr>
  </w:style>
  <w:style w:type="character" w:customStyle="1" w:styleId="Heading8Char">
    <w:name w:val="Heading 8 Char"/>
    <w:basedOn w:val="DefaultParagraphFont"/>
    <w:link w:val="Heading8"/>
    <w:uiPriority w:val="99"/>
    <w:locked/>
    <w:rPr>
      <w:rFonts w:ascii="Cambria" w:hAnsi="Cambria" w:cs="Times New Roman"/>
      <w:color w:val="4F81BD"/>
      <w:sz w:val="20"/>
      <w:szCs w:val="20"/>
    </w:rPr>
  </w:style>
  <w:style w:type="character" w:customStyle="1" w:styleId="Heading9Char">
    <w:name w:val="Heading 9 Char"/>
    <w:basedOn w:val="DefaultParagraphFont"/>
    <w:link w:val="Heading9"/>
    <w:uiPriority w:val="99"/>
    <w:locked/>
    <w:rPr>
      <w:rFonts w:ascii="Cambria" w:hAnsi="Cambria" w:cs="Times New Roman"/>
      <w:i/>
      <w:iCs/>
      <w:color w:val="404040"/>
      <w:sz w:val="20"/>
      <w:szCs w:val="20"/>
    </w:rPr>
  </w:style>
  <w:style w:type="paragraph" w:styleId="Caption">
    <w:name w:val="caption"/>
    <w:basedOn w:val="Normal"/>
    <w:next w:val="Normal"/>
    <w:uiPriority w:val="99"/>
    <w:qFormat/>
    <w:pPr>
      <w:spacing w:line="240" w:lineRule="auto"/>
    </w:pPr>
    <w:rPr>
      <w:b/>
      <w:bCs/>
      <w:color w:val="4F81BD"/>
      <w:sz w:val="18"/>
      <w:szCs w:val="18"/>
    </w:rPr>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character" w:styleId="Strong">
    <w:name w:val="Strong"/>
    <w:basedOn w:val="DefaultParagraphFont"/>
    <w:uiPriority w:val="99"/>
    <w:qFormat/>
    <w:rPr>
      <w:rFonts w:cs="Times New Roman"/>
      <w:b/>
      <w:bCs/>
    </w:rPr>
  </w:style>
  <w:style w:type="character" w:styleId="Emphasis">
    <w:name w:val="Emphasis"/>
    <w:basedOn w:val="DefaultParagraphFont"/>
    <w:uiPriority w:val="99"/>
    <w:qFormat/>
    <w:rPr>
      <w:rFonts w:cs="Times New Roman"/>
      <w:i/>
      <w:iCs/>
    </w:rPr>
  </w:style>
  <w:style w:type="paragraph" w:customStyle="1" w:styleId="NoSpacing1">
    <w:name w:val="No Spacing1"/>
    <w:uiPriority w:val="99"/>
  </w:style>
  <w:style w:type="paragraph" w:customStyle="1" w:styleId="ColorfulList-Accent11">
    <w:name w:val="Colorful List - Accent 11"/>
    <w:basedOn w:val="Normal"/>
    <w:uiPriority w:val="99"/>
    <w:pPr>
      <w:ind w:left="720"/>
      <w:contextualSpacing/>
    </w:pPr>
  </w:style>
  <w:style w:type="paragraph" w:customStyle="1" w:styleId="ColorfulGrid-Accent11">
    <w:name w:val="Colorful Grid - Accent 11"/>
    <w:basedOn w:val="Normal"/>
    <w:next w:val="Normal"/>
    <w:link w:val="ColorfulGrid-Accent1Char"/>
    <w:uiPriority w:val="99"/>
    <w:rPr>
      <w:rFonts w:ascii="Calibri" w:hAnsi="Calibri"/>
      <w:i/>
      <w:iCs/>
      <w:color w:val="000000"/>
      <w:sz w:val="22"/>
    </w:rPr>
  </w:style>
  <w:style w:type="character" w:customStyle="1" w:styleId="ColorfulGrid-Accent1Char">
    <w:name w:val="Colorful Grid - Accent 1 Char"/>
    <w:basedOn w:val="DefaultParagraphFont"/>
    <w:link w:val="ColorfulGrid-Accent11"/>
    <w:uiPriority w:val="99"/>
    <w:locked/>
    <w:rPr>
      <w:rFonts w:cs="Times New Roman"/>
      <w:i/>
      <w:iCs/>
      <w:color w:val="000000"/>
    </w:rPr>
  </w:style>
  <w:style w:type="paragraph" w:customStyle="1" w:styleId="LightShading-Accent21">
    <w:name w:val="Light Shading - Accent 21"/>
    <w:basedOn w:val="Normal"/>
    <w:next w:val="Normal"/>
    <w:link w:val="LightShading-Accent2Char"/>
    <w:uiPriority w:val="99"/>
    <w:pPr>
      <w:pBdr>
        <w:bottom w:val="single" w:sz="4" w:space="4" w:color="4F81BD"/>
      </w:pBdr>
      <w:spacing w:before="200" w:after="280"/>
      <w:ind w:left="936" w:right="936"/>
    </w:pPr>
    <w:rPr>
      <w:rFonts w:ascii="Calibri" w:hAnsi="Calibri"/>
      <w:b/>
      <w:bCs/>
      <w:i/>
      <w:iCs/>
      <w:color w:val="4F81BD"/>
      <w:sz w:val="22"/>
    </w:rPr>
  </w:style>
  <w:style w:type="character" w:customStyle="1" w:styleId="LightShading-Accent2Char">
    <w:name w:val="Light Shading - Accent 2 Char"/>
    <w:basedOn w:val="DefaultParagraphFont"/>
    <w:link w:val="LightShading-Accent21"/>
    <w:uiPriority w:val="99"/>
    <w:locked/>
    <w:rPr>
      <w:rFonts w:cs="Times New Roman"/>
      <w:b/>
      <w:bCs/>
      <w:i/>
      <w:iCs/>
      <w:color w:val="4F81BD"/>
    </w:rPr>
  </w:style>
  <w:style w:type="character" w:customStyle="1" w:styleId="SubtleEmphasis1">
    <w:name w:val="Subtle Emphasis1"/>
    <w:basedOn w:val="DefaultParagraphFont"/>
    <w:uiPriority w:val="99"/>
    <w:rPr>
      <w:rFonts w:cs="Times New Roman"/>
      <w:i/>
      <w:iCs/>
      <w:color w:val="808080"/>
    </w:rPr>
  </w:style>
  <w:style w:type="character" w:customStyle="1" w:styleId="IntenseEmphasis1">
    <w:name w:val="Intense Emphasis1"/>
    <w:basedOn w:val="DefaultParagraphFont"/>
    <w:uiPriority w:val="99"/>
    <w:rPr>
      <w:rFonts w:cs="Times New Roman"/>
      <w:b/>
      <w:bCs/>
      <w:i/>
      <w:iCs/>
      <w:color w:val="4F81BD"/>
    </w:rPr>
  </w:style>
  <w:style w:type="character" w:customStyle="1" w:styleId="SubtleReference1">
    <w:name w:val="Subtle Reference1"/>
    <w:basedOn w:val="DefaultParagraphFont"/>
    <w:uiPriority w:val="99"/>
    <w:rPr>
      <w:rFonts w:cs="Times New Roman"/>
      <w:smallCaps/>
      <w:color w:val="C0504D"/>
      <w:u w:val="single"/>
    </w:rPr>
  </w:style>
  <w:style w:type="character" w:customStyle="1" w:styleId="IntenseReference1">
    <w:name w:val="Intense Reference1"/>
    <w:basedOn w:val="DefaultParagraphFont"/>
    <w:uiPriority w:val="99"/>
    <w:rPr>
      <w:rFonts w:cs="Times New Roman"/>
      <w:b/>
      <w:bCs/>
      <w:smallCaps/>
      <w:color w:val="C0504D"/>
      <w:spacing w:val="5"/>
      <w:u w:val="single"/>
    </w:rPr>
  </w:style>
  <w:style w:type="character" w:customStyle="1" w:styleId="BookTitle1">
    <w:name w:val="Book Title1"/>
    <w:basedOn w:val="DefaultParagraphFont"/>
    <w:uiPriority w:val="99"/>
    <w:rPr>
      <w:rFonts w:cs="Times New Roman"/>
      <w:b/>
      <w:bCs/>
      <w:smallCaps/>
      <w:spacing w:val="5"/>
    </w:rPr>
  </w:style>
  <w:style w:type="paragraph" w:customStyle="1" w:styleId="TOCHeading1">
    <w:name w:val="TOC Heading1"/>
    <w:basedOn w:val="Heading1"/>
    <w:next w:val="Normal"/>
    <w:uiPriority w:val="99"/>
    <w:semiHidden/>
    <w:pPr>
      <w:outlineLvl w:val="9"/>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imes New Roman"/>
      <w:sz w:val="24"/>
    </w:rPr>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rFonts w:ascii="Times New Roman" w:hAnsi="Times New Roman" w:cs="Times New Roman"/>
      <w:sz w:val="24"/>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E81F22"/>
    <w:rPr>
      <w:rFonts w:cs="Times New Roman"/>
    </w:rPr>
  </w:style>
  <w:style w:type="character" w:styleId="Hyperlink">
    <w:name w:val="Hyperlink"/>
    <w:basedOn w:val="DefaultParagraphFont"/>
    <w:uiPriority w:val="99"/>
    <w:rsid w:val="00E81F2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ascii="Times New Roman" w:hAnsi="Times New Roman"/>
      <w:sz w:val="24"/>
    </w:r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after="0"/>
      <w:outlineLvl w:val="2"/>
    </w:pPr>
    <w:rPr>
      <w:rFonts w:ascii="Cambria" w:eastAsia="Times New Roman" w:hAnsi="Cambria"/>
      <w:b/>
      <w:bCs/>
      <w:color w:val="4F81BD"/>
      <w:sz w:val="22"/>
    </w:rPr>
  </w:style>
  <w:style w:type="paragraph" w:styleId="Heading4">
    <w:name w:val="heading 4"/>
    <w:basedOn w:val="Normal"/>
    <w:next w:val="Normal"/>
    <w:link w:val="Heading4Char"/>
    <w:uiPriority w:val="99"/>
    <w:qFormat/>
    <w:pPr>
      <w:keepNext/>
      <w:keepLines/>
      <w:spacing w:before="200" w:after="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9"/>
    <w:qFormat/>
    <w:pPr>
      <w:keepNext/>
      <w:keepLines/>
      <w:spacing w:before="200" w:after="0"/>
      <w:outlineLvl w:val="4"/>
    </w:pPr>
    <w:rPr>
      <w:rFonts w:ascii="Cambria" w:eastAsia="Times New Roman" w:hAnsi="Cambria"/>
      <w:color w:val="243F60"/>
      <w:sz w:val="22"/>
    </w:rPr>
  </w:style>
  <w:style w:type="paragraph" w:styleId="Heading6">
    <w:name w:val="heading 6"/>
    <w:basedOn w:val="Normal"/>
    <w:next w:val="Normal"/>
    <w:link w:val="Heading6Char"/>
    <w:uiPriority w:val="99"/>
    <w:qFormat/>
    <w:pPr>
      <w:keepNext/>
      <w:keepLines/>
      <w:spacing w:before="200" w:after="0"/>
      <w:outlineLvl w:val="5"/>
    </w:pPr>
    <w:rPr>
      <w:rFonts w:ascii="Cambria" w:eastAsia="Times New Roman" w:hAnsi="Cambria"/>
      <w:i/>
      <w:iCs/>
      <w:color w:val="243F60"/>
      <w:sz w:val="22"/>
    </w:rPr>
  </w:style>
  <w:style w:type="paragraph" w:styleId="Heading7">
    <w:name w:val="heading 7"/>
    <w:basedOn w:val="Normal"/>
    <w:next w:val="Normal"/>
    <w:link w:val="Heading7Char"/>
    <w:uiPriority w:val="99"/>
    <w:qFormat/>
    <w:pPr>
      <w:keepNext/>
      <w:keepLines/>
      <w:spacing w:before="200" w:after="0"/>
      <w:outlineLvl w:val="6"/>
    </w:pPr>
    <w:rPr>
      <w:rFonts w:ascii="Cambria" w:eastAsia="Times New Roman" w:hAnsi="Cambria"/>
      <w:i/>
      <w:iCs/>
      <w:color w:val="404040"/>
      <w:sz w:val="22"/>
    </w:rPr>
  </w:style>
  <w:style w:type="paragraph" w:styleId="Heading8">
    <w:name w:val="heading 8"/>
    <w:basedOn w:val="Normal"/>
    <w:next w:val="Normal"/>
    <w:link w:val="Heading8Char"/>
    <w:uiPriority w:val="99"/>
    <w:qFormat/>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9"/>
    <w:qFormat/>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character" w:customStyle="1" w:styleId="Heading5Char">
    <w:name w:val="Heading 5 Char"/>
    <w:basedOn w:val="DefaultParagraphFont"/>
    <w:link w:val="Heading5"/>
    <w:uiPriority w:val="99"/>
    <w:locked/>
    <w:rPr>
      <w:rFonts w:ascii="Cambria" w:hAnsi="Cambria" w:cs="Times New Roman"/>
      <w:color w:val="243F60"/>
    </w:rPr>
  </w:style>
  <w:style w:type="character" w:customStyle="1" w:styleId="Heading6Char">
    <w:name w:val="Heading 6 Char"/>
    <w:basedOn w:val="DefaultParagraphFont"/>
    <w:link w:val="Heading6"/>
    <w:uiPriority w:val="99"/>
    <w:locked/>
    <w:rPr>
      <w:rFonts w:ascii="Cambria" w:hAnsi="Cambria" w:cs="Times New Roman"/>
      <w:i/>
      <w:iCs/>
      <w:color w:val="243F60"/>
    </w:rPr>
  </w:style>
  <w:style w:type="character" w:customStyle="1" w:styleId="Heading7Char">
    <w:name w:val="Heading 7 Char"/>
    <w:basedOn w:val="DefaultParagraphFont"/>
    <w:link w:val="Heading7"/>
    <w:uiPriority w:val="99"/>
    <w:locked/>
    <w:rPr>
      <w:rFonts w:ascii="Cambria" w:hAnsi="Cambria" w:cs="Times New Roman"/>
      <w:i/>
      <w:iCs/>
      <w:color w:val="404040"/>
    </w:rPr>
  </w:style>
  <w:style w:type="character" w:customStyle="1" w:styleId="Heading8Char">
    <w:name w:val="Heading 8 Char"/>
    <w:basedOn w:val="DefaultParagraphFont"/>
    <w:link w:val="Heading8"/>
    <w:uiPriority w:val="99"/>
    <w:locked/>
    <w:rPr>
      <w:rFonts w:ascii="Cambria" w:hAnsi="Cambria" w:cs="Times New Roman"/>
      <w:color w:val="4F81BD"/>
      <w:sz w:val="20"/>
      <w:szCs w:val="20"/>
    </w:rPr>
  </w:style>
  <w:style w:type="character" w:customStyle="1" w:styleId="Heading9Char">
    <w:name w:val="Heading 9 Char"/>
    <w:basedOn w:val="DefaultParagraphFont"/>
    <w:link w:val="Heading9"/>
    <w:uiPriority w:val="99"/>
    <w:locked/>
    <w:rPr>
      <w:rFonts w:ascii="Cambria" w:hAnsi="Cambria" w:cs="Times New Roman"/>
      <w:i/>
      <w:iCs/>
      <w:color w:val="404040"/>
      <w:sz w:val="20"/>
      <w:szCs w:val="20"/>
    </w:rPr>
  </w:style>
  <w:style w:type="paragraph" w:styleId="Caption">
    <w:name w:val="caption"/>
    <w:basedOn w:val="Normal"/>
    <w:next w:val="Normal"/>
    <w:uiPriority w:val="99"/>
    <w:qFormat/>
    <w:pPr>
      <w:spacing w:line="240" w:lineRule="auto"/>
    </w:pPr>
    <w:rPr>
      <w:b/>
      <w:bCs/>
      <w:color w:val="4F81BD"/>
      <w:sz w:val="18"/>
      <w:szCs w:val="18"/>
    </w:rPr>
  </w:style>
  <w:style w:type="paragraph" w:styleId="Title">
    <w:name w:val="Title"/>
    <w:basedOn w:val="Normal"/>
    <w:next w:val="Normal"/>
    <w:link w:val="TitleChar"/>
    <w:uiPriority w:val="99"/>
    <w:qFormat/>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character" w:styleId="Strong">
    <w:name w:val="Strong"/>
    <w:basedOn w:val="DefaultParagraphFont"/>
    <w:uiPriority w:val="99"/>
    <w:qFormat/>
    <w:rPr>
      <w:rFonts w:cs="Times New Roman"/>
      <w:b/>
      <w:bCs/>
    </w:rPr>
  </w:style>
  <w:style w:type="character" w:styleId="Emphasis">
    <w:name w:val="Emphasis"/>
    <w:basedOn w:val="DefaultParagraphFont"/>
    <w:uiPriority w:val="99"/>
    <w:qFormat/>
    <w:rPr>
      <w:rFonts w:cs="Times New Roman"/>
      <w:i/>
      <w:iCs/>
    </w:rPr>
  </w:style>
  <w:style w:type="paragraph" w:customStyle="1" w:styleId="NoSpacing1">
    <w:name w:val="No Spacing1"/>
    <w:uiPriority w:val="99"/>
  </w:style>
  <w:style w:type="paragraph" w:customStyle="1" w:styleId="ColorfulList-Accent11">
    <w:name w:val="Colorful List - Accent 11"/>
    <w:basedOn w:val="Normal"/>
    <w:uiPriority w:val="99"/>
    <w:pPr>
      <w:ind w:left="720"/>
      <w:contextualSpacing/>
    </w:pPr>
  </w:style>
  <w:style w:type="paragraph" w:customStyle="1" w:styleId="ColorfulGrid-Accent11">
    <w:name w:val="Colorful Grid - Accent 11"/>
    <w:basedOn w:val="Normal"/>
    <w:next w:val="Normal"/>
    <w:link w:val="ColorfulGrid-Accent1Char"/>
    <w:uiPriority w:val="99"/>
    <w:rPr>
      <w:rFonts w:ascii="Calibri" w:hAnsi="Calibri"/>
      <w:i/>
      <w:iCs/>
      <w:color w:val="000000"/>
      <w:sz w:val="22"/>
    </w:rPr>
  </w:style>
  <w:style w:type="character" w:customStyle="1" w:styleId="ColorfulGrid-Accent1Char">
    <w:name w:val="Colorful Grid - Accent 1 Char"/>
    <w:basedOn w:val="DefaultParagraphFont"/>
    <w:link w:val="ColorfulGrid-Accent11"/>
    <w:uiPriority w:val="99"/>
    <w:locked/>
    <w:rPr>
      <w:rFonts w:cs="Times New Roman"/>
      <w:i/>
      <w:iCs/>
      <w:color w:val="000000"/>
    </w:rPr>
  </w:style>
  <w:style w:type="paragraph" w:customStyle="1" w:styleId="LightShading-Accent21">
    <w:name w:val="Light Shading - Accent 21"/>
    <w:basedOn w:val="Normal"/>
    <w:next w:val="Normal"/>
    <w:link w:val="LightShading-Accent2Char"/>
    <w:uiPriority w:val="99"/>
    <w:pPr>
      <w:pBdr>
        <w:bottom w:val="single" w:sz="4" w:space="4" w:color="4F81BD"/>
      </w:pBdr>
      <w:spacing w:before="200" w:after="280"/>
      <w:ind w:left="936" w:right="936"/>
    </w:pPr>
    <w:rPr>
      <w:rFonts w:ascii="Calibri" w:hAnsi="Calibri"/>
      <w:b/>
      <w:bCs/>
      <w:i/>
      <w:iCs/>
      <w:color w:val="4F81BD"/>
      <w:sz w:val="22"/>
    </w:rPr>
  </w:style>
  <w:style w:type="character" w:customStyle="1" w:styleId="LightShading-Accent2Char">
    <w:name w:val="Light Shading - Accent 2 Char"/>
    <w:basedOn w:val="DefaultParagraphFont"/>
    <w:link w:val="LightShading-Accent21"/>
    <w:uiPriority w:val="99"/>
    <w:locked/>
    <w:rPr>
      <w:rFonts w:cs="Times New Roman"/>
      <w:b/>
      <w:bCs/>
      <w:i/>
      <w:iCs/>
      <w:color w:val="4F81BD"/>
    </w:rPr>
  </w:style>
  <w:style w:type="character" w:customStyle="1" w:styleId="SubtleEmphasis1">
    <w:name w:val="Subtle Emphasis1"/>
    <w:basedOn w:val="DefaultParagraphFont"/>
    <w:uiPriority w:val="99"/>
    <w:rPr>
      <w:rFonts w:cs="Times New Roman"/>
      <w:i/>
      <w:iCs/>
      <w:color w:val="808080"/>
    </w:rPr>
  </w:style>
  <w:style w:type="character" w:customStyle="1" w:styleId="IntenseEmphasis1">
    <w:name w:val="Intense Emphasis1"/>
    <w:basedOn w:val="DefaultParagraphFont"/>
    <w:uiPriority w:val="99"/>
    <w:rPr>
      <w:rFonts w:cs="Times New Roman"/>
      <w:b/>
      <w:bCs/>
      <w:i/>
      <w:iCs/>
      <w:color w:val="4F81BD"/>
    </w:rPr>
  </w:style>
  <w:style w:type="character" w:customStyle="1" w:styleId="SubtleReference1">
    <w:name w:val="Subtle Reference1"/>
    <w:basedOn w:val="DefaultParagraphFont"/>
    <w:uiPriority w:val="99"/>
    <w:rPr>
      <w:rFonts w:cs="Times New Roman"/>
      <w:smallCaps/>
      <w:color w:val="C0504D"/>
      <w:u w:val="single"/>
    </w:rPr>
  </w:style>
  <w:style w:type="character" w:customStyle="1" w:styleId="IntenseReference1">
    <w:name w:val="Intense Reference1"/>
    <w:basedOn w:val="DefaultParagraphFont"/>
    <w:uiPriority w:val="99"/>
    <w:rPr>
      <w:rFonts w:cs="Times New Roman"/>
      <w:b/>
      <w:bCs/>
      <w:smallCaps/>
      <w:color w:val="C0504D"/>
      <w:spacing w:val="5"/>
      <w:u w:val="single"/>
    </w:rPr>
  </w:style>
  <w:style w:type="character" w:customStyle="1" w:styleId="BookTitle1">
    <w:name w:val="Book Title1"/>
    <w:basedOn w:val="DefaultParagraphFont"/>
    <w:uiPriority w:val="99"/>
    <w:rPr>
      <w:rFonts w:cs="Times New Roman"/>
      <w:b/>
      <w:bCs/>
      <w:smallCaps/>
      <w:spacing w:val="5"/>
    </w:rPr>
  </w:style>
  <w:style w:type="paragraph" w:customStyle="1" w:styleId="TOCHeading1">
    <w:name w:val="TOC Heading1"/>
    <w:basedOn w:val="Heading1"/>
    <w:next w:val="Normal"/>
    <w:uiPriority w:val="99"/>
    <w:semiHidden/>
    <w:pPr>
      <w:outlineLvl w:val="9"/>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imes New Roman"/>
      <w:sz w:val="24"/>
    </w:rPr>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rFonts w:ascii="Times New Roman" w:hAnsi="Times New Roman" w:cs="Times New Roman"/>
      <w:sz w:val="24"/>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E81F22"/>
    <w:rPr>
      <w:rFonts w:cs="Times New Roman"/>
    </w:rPr>
  </w:style>
  <w:style w:type="character" w:styleId="Hyperlink">
    <w:name w:val="Hyperlink"/>
    <w:basedOn w:val="DefaultParagraphFont"/>
    <w:uiPriority w:val="99"/>
    <w:rsid w:val="00E81F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PROFESSIONAL DEVELOPMENT FUND</vt:lpstr>
    </vt:vector>
  </TitlesOfParts>
  <Company>Hewlett-Packard</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FUND</dc:title>
  <dc:creator>Kathryn Zatroch</dc:creator>
  <cp:lastModifiedBy>Brian Myers</cp:lastModifiedBy>
  <cp:revision>3</cp:revision>
  <dcterms:created xsi:type="dcterms:W3CDTF">2013-08-30T16:26:00Z</dcterms:created>
  <dcterms:modified xsi:type="dcterms:W3CDTF">2013-09-11T23:08:00Z</dcterms:modified>
</cp:coreProperties>
</file>